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E906" w14:textId="04E36C5D" w:rsidR="000360E3" w:rsidRPr="00A912C8" w:rsidRDefault="008C3FBB" w:rsidP="008C3FBB">
      <w:pPr>
        <w:adjustRightInd w:val="0"/>
        <w:snapToGrid w:val="0"/>
        <w:spacing w:beforeLines="50" w:before="180"/>
        <w:jc w:val="center"/>
        <w:rPr>
          <w:rFonts w:ascii="Times New Roman" w:eastAsia="標楷體" w:hAnsi="Times New Roman" w:cs="Times New Roman"/>
          <w:b/>
          <w:bCs/>
          <w:sz w:val="28"/>
          <w:szCs w:val="24"/>
        </w:rPr>
      </w:pPr>
      <w:r w:rsidRPr="00A912C8">
        <w:rPr>
          <w:rFonts w:ascii="Times New Roman" w:eastAsia="標楷體" w:hAnsi="Times New Roman" w:cs="Times New Roman"/>
          <w:b/>
          <w:bCs/>
          <w:sz w:val="28"/>
          <w:szCs w:val="24"/>
        </w:rPr>
        <w:t>國立臺灣科技大學產學創新學院</w:t>
      </w:r>
      <w:r w:rsidR="00972B89">
        <w:rPr>
          <w:rFonts w:ascii="Times New Roman" w:eastAsia="標楷體" w:hAnsi="Times New Roman" w:cs="Times New Roman" w:hint="eastAsia"/>
          <w:b/>
          <w:bCs/>
          <w:sz w:val="28"/>
          <w:szCs w:val="24"/>
        </w:rPr>
        <w:t xml:space="preserve"> </w:t>
      </w:r>
      <w:r w:rsidR="005730DF">
        <w:rPr>
          <w:rFonts w:ascii="Times New Roman" w:eastAsia="標楷體" w:hAnsi="Times New Roman" w:cs="Times New Roman"/>
          <w:b/>
          <w:bCs/>
          <w:sz w:val="28"/>
          <w:szCs w:val="24"/>
        </w:rPr>
        <w:t>–</w:t>
      </w:r>
      <w:r w:rsidRPr="00A912C8">
        <w:rPr>
          <w:rFonts w:ascii="Times New Roman" w:eastAsia="標楷體" w:hAnsi="Times New Roman" w:cs="Times New Roman"/>
          <w:b/>
          <w:bCs/>
          <w:sz w:val="28"/>
          <w:szCs w:val="24"/>
        </w:rPr>
        <w:t xml:space="preserve"> </w:t>
      </w:r>
      <w:r w:rsidR="00AA533A" w:rsidRPr="00D17B2E">
        <w:rPr>
          <w:rFonts w:eastAsia="標楷體" w:hint="eastAsia"/>
          <w:color w:val="0D0D0D"/>
        </w:rPr>
        <w:t>□□□□□□□□</w:t>
      </w:r>
    </w:p>
    <w:p w14:paraId="14B84E3F" w14:textId="011BFB6A" w:rsidR="008C3FBB" w:rsidRPr="00A912C8" w:rsidRDefault="008C3FBB" w:rsidP="008C3FBB">
      <w:pPr>
        <w:adjustRightInd w:val="0"/>
        <w:snapToGrid w:val="0"/>
        <w:spacing w:beforeLines="50" w:before="180"/>
        <w:jc w:val="center"/>
        <w:rPr>
          <w:rFonts w:ascii="Times New Roman" w:eastAsia="標楷體" w:hAnsi="Times New Roman" w:cs="Times New Roman"/>
        </w:rPr>
      </w:pPr>
      <w:r w:rsidRPr="00A912C8">
        <w:rPr>
          <w:rFonts w:ascii="Times New Roman" w:eastAsia="標楷體" w:hAnsi="Times New Roman" w:cs="Times New Roman"/>
          <w:b/>
          <w:bCs/>
          <w:sz w:val="28"/>
          <w:szCs w:val="24"/>
        </w:rPr>
        <w:t>產學合作合約</w:t>
      </w:r>
      <w:r w:rsidR="00DE341A">
        <w:rPr>
          <w:rFonts w:ascii="Times New Roman" w:eastAsia="標楷體" w:hAnsi="Times New Roman" w:cs="Times New Roman" w:hint="eastAsia"/>
          <w:b/>
          <w:bCs/>
          <w:sz w:val="28"/>
          <w:szCs w:val="24"/>
        </w:rPr>
        <w:t xml:space="preserve"> (</w:t>
      </w:r>
      <w:r w:rsidR="00DE341A" w:rsidRPr="001F36C8">
        <w:rPr>
          <w:rFonts w:ascii="Times New Roman" w:eastAsia="標楷體" w:hAnsi="Times New Roman" w:cs="Times New Roman" w:hint="eastAsia"/>
          <w:b/>
          <w:bCs/>
          <w:sz w:val="28"/>
          <w:szCs w:val="24"/>
          <w:highlight w:val="yellow"/>
        </w:rPr>
        <w:t>草稿</w:t>
      </w:r>
      <w:r w:rsidR="00DE341A">
        <w:rPr>
          <w:rFonts w:ascii="Times New Roman" w:eastAsia="標楷體" w:hAnsi="Times New Roman" w:cs="Times New Roman" w:hint="eastAsia"/>
          <w:b/>
          <w:bCs/>
          <w:sz w:val="28"/>
          <w:szCs w:val="24"/>
        </w:rPr>
        <w:t>)</w:t>
      </w:r>
    </w:p>
    <w:p w14:paraId="10C55325" w14:textId="2DEDADB8" w:rsidR="00C128CE" w:rsidRPr="00A912C8" w:rsidRDefault="008C3FBB" w:rsidP="00A912C8">
      <w:pPr>
        <w:adjustRightInd w:val="0"/>
        <w:snapToGrid w:val="0"/>
        <w:spacing w:beforeLines="50" w:before="180"/>
        <w:ind w:firstLineChars="200" w:firstLine="480"/>
        <w:jc w:val="both"/>
        <w:rPr>
          <w:rFonts w:ascii="Times New Roman" w:eastAsia="標楷體" w:hAnsi="Times New Roman" w:cs="Times New Roman"/>
          <w:sz w:val="22"/>
          <w:szCs w:val="20"/>
        </w:rPr>
      </w:pPr>
      <w:r w:rsidRPr="00A912C8">
        <w:rPr>
          <w:rFonts w:ascii="Times New Roman" w:eastAsia="標楷體" w:hAnsi="Times New Roman" w:cs="Times New Roman"/>
        </w:rPr>
        <w:t>本合約由</w:t>
      </w:r>
      <w:r w:rsidR="00AA533A" w:rsidRPr="00D17B2E">
        <w:rPr>
          <w:rFonts w:eastAsia="標楷體" w:hint="eastAsia"/>
          <w:color w:val="0D0D0D"/>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下稱「</w:t>
      </w:r>
      <w:r w:rsidR="00C128CE" w:rsidRPr="00A912C8">
        <w:rPr>
          <w:rFonts w:ascii="Times New Roman" w:eastAsia="標楷體" w:hAnsi="Times New Roman" w:cs="Times New Roman"/>
          <w:b/>
          <w:bCs/>
        </w:rPr>
        <w:t>甲方</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與</w:t>
      </w:r>
      <w:r w:rsidR="00C128CE" w:rsidRPr="00A912C8">
        <w:rPr>
          <w:rFonts w:ascii="Times New Roman" w:eastAsia="標楷體" w:hAnsi="Times New Roman" w:cs="Times New Roman"/>
          <w:b/>
          <w:bCs/>
        </w:rPr>
        <w:t>國立臺灣科技大學</w:t>
      </w:r>
      <w:r w:rsidR="00DB2B1E">
        <w:rPr>
          <w:rFonts w:ascii="Times New Roman" w:eastAsia="標楷體" w:hAnsi="Times New Roman" w:cs="Times New Roman" w:hint="eastAsia"/>
          <w:b/>
          <w:bCs/>
        </w:rPr>
        <w:t>產學創新學院</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下稱「</w:t>
      </w:r>
      <w:r w:rsidR="00C128CE" w:rsidRPr="00A912C8">
        <w:rPr>
          <w:rFonts w:ascii="Times New Roman" w:eastAsia="標楷體" w:hAnsi="Times New Roman" w:cs="Times New Roman"/>
          <w:b/>
          <w:bCs/>
        </w:rPr>
        <w:t>乙方</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w:t>
      </w:r>
      <w:r w:rsidR="00C128CE" w:rsidRPr="00A912C8">
        <w:rPr>
          <w:rFonts w:ascii="Times New Roman" w:eastAsia="標楷體" w:hAnsi="Times New Roman" w:cs="Times New Roman"/>
        </w:rPr>
        <w:t>所簽訂。為共同培育智慧製造、人工智慧</w:t>
      </w:r>
      <w:r w:rsidR="005F72E6">
        <w:rPr>
          <w:rFonts w:ascii="微軟正黑體" w:eastAsia="微軟正黑體" w:hAnsi="微軟正黑體" w:cs="Times New Roman" w:hint="eastAsia"/>
        </w:rPr>
        <w:t>、</w:t>
      </w:r>
      <w:r w:rsidR="00C128CE" w:rsidRPr="00A912C8">
        <w:rPr>
          <w:rFonts w:ascii="Times New Roman" w:eastAsia="標楷體" w:hAnsi="Times New Roman" w:cs="Times New Roman"/>
        </w:rPr>
        <w:t>能源永續科</w:t>
      </w:r>
      <w:r w:rsidR="00C128CE" w:rsidRPr="00AA665F">
        <w:rPr>
          <w:rFonts w:ascii="Times New Roman" w:eastAsia="標楷體" w:hAnsi="Times New Roman" w:cs="Times New Roman"/>
          <w:color w:val="000000" w:themeColor="text1"/>
        </w:rPr>
        <w:t>技</w:t>
      </w:r>
      <w:r w:rsidR="005F72E6" w:rsidRPr="00AA665F">
        <w:rPr>
          <w:rFonts w:ascii="Times New Roman" w:eastAsia="標楷體" w:hAnsi="Times New Roman" w:cs="Times New Roman" w:hint="eastAsia"/>
          <w:color w:val="000000" w:themeColor="text1"/>
        </w:rPr>
        <w:t>與先進半導體科技</w:t>
      </w:r>
      <w:r w:rsidR="00C128CE" w:rsidRPr="00AA665F">
        <w:rPr>
          <w:rFonts w:ascii="Times New Roman" w:eastAsia="標楷體" w:hAnsi="Times New Roman" w:cs="Times New Roman"/>
          <w:color w:val="000000" w:themeColor="text1"/>
        </w:rPr>
        <w:t>等相關領域人才</w:t>
      </w:r>
      <w:r w:rsidR="00C128CE" w:rsidRPr="00AA665F">
        <w:rPr>
          <w:rFonts w:ascii="Times New Roman" w:eastAsia="標楷體" w:hAnsi="Times New Roman" w:cs="Times New Roman"/>
          <w:color w:val="000000" w:themeColor="text1"/>
          <w:sz w:val="22"/>
          <w:szCs w:val="20"/>
        </w:rPr>
        <w:t>，雙方同意，將</w:t>
      </w:r>
      <w:r w:rsidR="001F36C8" w:rsidRPr="00AA665F">
        <w:rPr>
          <w:rFonts w:ascii="Times New Roman" w:eastAsia="標楷體" w:hAnsi="Times New Roman" w:cs="Times New Roman" w:hint="eastAsia"/>
          <w:color w:val="000000" w:themeColor="text1"/>
          <w:sz w:val="22"/>
          <w:szCs w:val="20"/>
        </w:rPr>
        <w:t>依</w:t>
      </w:r>
      <w:r w:rsidR="00C128CE" w:rsidRPr="00AA665F">
        <w:rPr>
          <w:rFonts w:ascii="Times New Roman" w:eastAsia="標楷體" w:hAnsi="Times New Roman" w:cs="Times New Roman"/>
          <w:color w:val="000000" w:themeColor="text1"/>
          <w:sz w:val="22"/>
          <w:szCs w:val="20"/>
        </w:rPr>
        <w:t>本合約共同執行以下所定義</w:t>
      </w:r>
      <w:r w:rsidR="00C128CE" w:rsidRPr="00A912C8">
        <w:rPr>
          <w:rFonts w:ascii="Times New Roman" w:eastAsia="標楷體" w:hAnsi="Times New Roman" w:cs="Times New Roman"/>
          <w:sz w:val="22"/>
          <w:szCs w:val="20"/>
        </w:rPr>
        <w:t>之各項產學合作計畫</w:t>
      </w:r>
      <w:r w:rsidR="00C128CE" w:rsidRPr="008643F7">
        <w:rPr>
          <w:rFonts w:ascii="Times New Roman" w:eastAsia="標楷體" w:hAnsi="Times New Roman" w:cs="Times New Roman"/>
        </w:rPr>
        <w:t>(</w:t>
      </w:r>
      <w:r w:rsidR="00C128CE" w:rsidRPr="008643F7">
        <w:rPr>
          <w:rFonts w:ascii="Times New Roman" w:eastAsia="標楷體" w:hAnsi="Times New Roman" w:cs="Times New Roman"/>
        </w:rPr>
        <w:t>下稱</w:t>
      </w:r>
      <w:r w:rsidR="00C128CE" w:rsidRPr="008643F7">
        <w:rPr>
          <w:rFonts w:ascii="Times New Roman" w:eastAsia="標楷體" w:hAnsi="Times New Roman" w:cs="Times New Roman"/>
          <w:b/>
          <w:bCs/>
        </w:rPr>
        <w:t>本計畫</w:t>
      </w:r>
      <w:r w:rsidR="00C128CE" w:rsidRPr="008643F7">
        <w:rPr>
          <w:rFonts w:ascii="Times New Roman" w:eastAsia="標楷體" w:hAnsi="Times New Roman" w:cs="Times New Roman"/>
        </w:rPr>
        <w:t>)</w:t>
      </w:r>
      <w:r w:rsidR="00C128CE" w:rsidRPr="00A912C8">
        <w:rPr>
          <w:rFonts w:ascii="Times New Roman" w:eastAsia="標楷體" w:hAnsi="Times New Roman" w:cs="Times New Roman"/>
          <w:sz w:val="22"/>
          <w:szCs w:val="20"/>
        </w:rPr>
        <w:t>。</w:t>
      </w:r>
    </w:p>
    <w:p w14:paraId="045F9E30" w14:textId="58B6DE72" w:rsidR="00C128CE" w:rsidRPr="00415875" w:rsidRDefault="00C128CE" w:rsidP="00C128CE">
      <w:pPr>
        <w:pStyle w:val="a3"/>
        <w:numPr>
          <w:ilvl w:val="0"/>
          <w:numId w:val="1"/>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產學合作研究計畫內容與本計畫經費</w:t>
      </w:r>
    </w:p>
    <w:p w14:paraId="7A808E6E" w14:textId="0D726CCC"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產學合作計畫之選定及其內容</w:t>
      </w:r>
    </w:p>
    <w:p w14:paraId="79C48421" w14:textId="06335536" w:rsidR="00A912C8" w:rsidRPr="00415875" w:rsidRDefault="00A912C8" w:rsidP="00A912C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為執行經甲方選定之一年期或多年期產學研究合作</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各項專案計畫下稱「</w:t>
      </w:r>
      <w:r w:rsidRPr="00415875">
        <w:rPr>
          <w:rFonts w:ascii="Times New Roman" w:eastAsia="標楷體" w:hAnsi="Times New Roman" w:cs="Times New Roman"/>
          <w:b/>
          <w:bCs/>
          <w:szCs w:val="24"/>
        </w:rPr>
        <w:t>產學合作計畫</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，雙方將以簽訂計畫說明書</w:t>
      </w:r>
      <w:r w:rsidRPr="00415875">
        <w:rPr>
          <w:rFonts w:ascii="Times New Roman" w:eastAsia="標楷體" w:hAnsi="Times New Roman" w:cs="Times New Roman"/>
          <w:szCs w:val="24"/>
        </w:rPr>
        <w:t xml:space="preserve"> (Statement of Work) </w:t>
      </w:r>
      <w:r w:rsidRPr="00415875">
        <w:rPr>
          <w:rFonts w:ascii="Times New Roman" w:eastAsia="標楷體" w:hAnsi="Times New Roman" w:cs="Times New Roman" w:hint="eastAsia"/>
          <w:szCs w:val="24"/>
        </w:rPr>
        <w:t>方式，確認各項產學合作計畫之研究規劃、經費、執行細節等內容，雙方並應依該計畫說明書執行之。前述載明各產學合作計畫之計畫說明書，須經雙方共同簽名確認</w:t>
      </w:r>
      <w:r w:rsidR="00AC152A" w:rsidRPr="00415875">
        <w:rPr>
          <w:rFonts w:ascii="Times New Roman" w:eastAsia="標楷體" w:hAnsi="Times New Roman" w:cs="Times New Roman" w:hint="eastAsia"/>
          <w:szCs w:val="24"/>
        </w:rPr>
        <w:t>，包括產學合作計畫乙方執行單位之計畫主持人</w:t>
      </w:r>
      <w:r w:rsidR="00972B89" w:rsidRPr="00415875">
        <w:rPr>
          <w:rFonts w:ascii="Times New Roman" w:eastAsia="標楷體" w:hAnsi="Times New Roman" w:cs="Times New Roman" w:hint="eastAsia"/>
          <w:szCs w:val="24"/>
        </w:rPr>
        <w:t>。</w:t>
      </w:r>
    </w:p>
    <w:p w14:paraId="61D0A18A" w14:textId="09A1E92E" w:rsidR="00972B89" w:rsidRPr="00415875" w:rsidRDefault="00972B89" w:rsidP="00A912C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多年期產學合作計畫之特殊約定</w:t>
      </w:r>
    </w:p>
    <w:p w14:paraId="237B3F83" w14:textId="7426FA76" w:rsidR="00972B89" w:rsidRPr="00415875" w:rsidRDefault="00972B89" w:rsidP="00972B89">
      <w:pPr>
        <w:pStyle w:val="a3"/>
        <w:numPr>
          <w:ilvl w:val="2"/>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就規劃執行期間為多年期之產學合作計畫</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下稱「</w:t>
      </w:r>
      <w:r w:rsidRPr="00415875">
        <w:rPr>
          <w:rFonts w:ascii="Times New Roman" w:eastAsia="標楷體" w:hAnsi="Times New Roman" w:cs="Times New Roman" w:hint="eastAsia"/>
          <w:b/>
          <w:bCs/>
          <w:szCs w:val="24"/>
        </w:rPr>
        <w:t>多年期產學合作計畫</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，甲方有權逐年審查該計畫之執行狀況，並有無條件終止該計畫後續年度執行之權利。甲方倘要終止該多年期產學合作計畫之後續年度之執行，應於該計畫次年度起始日一個月前以書面</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包含電郵</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通知該計畫之乙方執行人，此時該計畫後續年度之計畫經費即屬未經甲方核定支用之經費。</w:t>
      </w:r>
    </w:p>
    <w:p w14:paraId="1663704A" w14:textId="19C04057" w:rsidR="00972B89" w:rsidRPr="00415875" w:rsidRDefault="00972B89" w:rsidP="00972B89">
      <w:pPr>
        <w:pStyle w:val="a3"/>
        <w:numPr>
          <w:ilvl w:val="2"/>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乙方就多年期產學合作計畫所收取之非研究費用應按年度收取，故當一個多年期產學合作計畫於後續年度被終止時，乙方不得收取該計畫經終止執行後年度之非研究費用。</w:t>
      </w:r>
    </w:p>
    <w:p w14:paraId="309E69E2" w14:textId="21B22C02"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本計畫經費與付款</w:t>
      </w:r>
    </w:p>
    <w:p w14:paraId="4B4F0F89" w14:textId="1A2922FD" w:rsidR="00A11B0C" w:rsidRPr="00415875" w:rsidRDefault="00A11B0C" w:rsidP="00A11B0C">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於本合約期間，甲方提供乙方執行本計畫總計新台幣</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下同</w:t>
      </w:r>
      <w:r w:rsidRPr="00415875">
        <w:rPr>
          <w:rFonts w:ascii="Times New Roman" w:eastAsia="標楷體" w:hAnsi="Times New Roman" w:cs="Times New Roman"/>
          <w:szCs w:val="24"/>
        </w:rPr>
        <w:t xml:space="preserve">) </w:t>
      </w:r>
      <w:r w:rsidR="00AA533A" w:rsidRPr="00D17B2E">
        <w:rPr>
          <w:rFonts w:eastAsia="標楷體" w:hint="eastAsia"/>
          <w:color w:val="0D0D0D"/>
        </w:rPr>
        <w:t>□□□□□□□□</w:t>
      </w:r>
      <w:r w:rsidRPr="00AA533A">
        <w:rPr>
          <w:rFonts w:ascii="Times New Roman" w:eastAsia="標楷體" w:hAnsi="Times New Roman" w:cs="Times New Roman"/>
          <w:szCs w:val="24"/>
        </w:rPr>
        <w:t>萬元</w:t>
      </w:r>
      <w:r w:rsidRPr="00415875">
        <w:rPr>
          <w:rFonts w:ascii="Times New Roman" w:eastAsia="標楷體" w:hAnsi="Times New Roman" w:cs="Times New Roman"/>
          <w:szCs w:val="24"/>
        </w:rPr>
        <w:t>整【含稅</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如有</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，本合約所有甲方提供之經費皆同】之經費</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以下簡稱「</w:t>
      </w:r>
      <w:r w:rsidRPr="00415875">
        <w:rPr>
          <w:rFonts w:ascii="Times New Roman" w:eastAsia="標楷體" w:hAnsi="Times New Roman" w:cs="Times New Roman"/>
          <w:b/>
          <w:bCs/>
          <w:szCs w:val="24"/>
        </w:rPr>
        <w:t>本計畫經費</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。本計畫經費之使用，乙方應得到甲方之事前書面同意</w:t>
      </w:r>
      <w:r w:rsidR="000E733C">
        <w:rPr>
          <w:rFonts w:ascii="Times New Roman" w:eastAsia="標楷體" w:hAnsi="Times New Roman" w:cs="Times New Roman" w:hint="eastAsia"/>
          <w:szCs w:val="24"/>
        </w:rPr>
        <w:t>始</w:t>
      </w:r>
      <w:r w:rsidRPr="00415875">
        <w:rPr>
          <w:rFonts w:ascii="Times New Roman" w:eastAsia="標楷體" w:hAnsi="Times New Roman" w:cs="Times New Roman"/>
          <w:szCs w:val="24"/>
        </w:rPr>
        <w:t>得支用</w:t>
      </w:r>
      <w:r w:rsidR="00F8009B" w:rsidRPr="00415875">
        <w:rPr>
          <w:rFonts w:ascii="Times New Roman" w:eastAsia="標楷體" w:hAnsi="Times New Roman" w:cs="Times New Roman"/>
          <w:szCs w:val="24"/>
        </w:rPr>
        <w:t>；前述甲方事前書面同意之具體程序與經費使用辦法</w:t>
      </w:r>
      <w:r w:rsidR="00F8009B" w:rsidRPr="00415875">
        <w:rPr>
          <w:rFonts w:ascii="Times New Roman" w:eastAsia="標楷體" w:hAnsi="Times New Roman" w:cs="Times New Roman"/>
          <w:szCs w:val="24"/>
        </w:rPr>
        <w:t xml:space="preserve"> (</w:t>
      </w:r>
      <w:r w:rsidR="00F8009B" w:rsidRPr="00415875">
        <w:rPr>
          <w:rFonts w:ascii="Times New Roman" w:eastAsia="標楷體" w:hAnsi="Times New Roman" w:cs="Times New Roman"/>
          <w:szCs w:val="24"/>
        </w:rPr>
        <w:t>如有</w:t>
      </w:r>
      <w:r w:rsidR="00F8009B" w:rsidRPr="00415875">
        <w:rPr>
          <w:rFonts w:ascii="Times New Roman" w:eastAsia="標楷體" w:hAnsi="Times New Roman" w:cs="Times New Roman"/>
          <w:szCs w:val="24"/>
        </w:rPr>
        <w:t>)</w:t>
      </w:r>
      <w:r w:rsidR="00F8009B" w:rsidRPr="00415875">
        <w:rPr>
          <w:rFonts w:ascii="Times New Roman" w:eastAsia="標楷體" w:hAnsi="Times New Roman" w:cs="Times New Roman"/>
          <w:szCs w:val="24"/>
        </w:rPr>
        <w:t>，將依據個別實際情形由雙方另行協議與執行</w:t>
      </w:r>
      <w:r w:rsidRPr="00415875">
        <w:rPr>
          <w:rFonts w:ascii="Times New Roman" w:eastAsia="標楷體" w:hAnsi="Times New Roman" w:cs="Times New Roman"/>
          <w:szCs w:val="24"/>
        </w:rPr>
        <w:t>。</w:t>
      </w:r>
    </w:p>
    <w:p w14:paraId="3CC59978" w14:textId="58882E82" w:rsidR="00B63278" w:rsidRPr="00415875" w:rsidRDefault="00F8009B" w:rsidP="00B63278">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甲方應於本合約簽署完成並生效後，於收到乙方之請款單、發票或收據後，依內部付款程序審核無誤後</w:t>
      </w:r>
      <w:r w:rsidR="00AA533A" w:rsidRPr="00D17B2E">
        <w:rPr>
          <w:rFonts w:eastAsia="標楷體" w:hint="eastAsia"/>
          <w:color w:val="0D0D0D"/>
        </w:rPr>
        <w:t>□□</w:t>
      </w:r>
      <w:r w:rsidRPr="00415875">
        <w:rPr>
          <w:rFonts w:ascii="Times New Roman" w:eastAsia="標楷體" w:hAnsi="Times New Roman" w:cs="Times New Roman"/>
          <w:szCs w:val="24"/>
        </w:rPr>
        <w:t>日內，一次全額給付本計畫經費予乙方。</w:t>
      </w:r>
    </w:p>
    <w:p w14:paraId="25D8201D" w14:textId="1DC57FD4" w:rsidR="00B63278" w:rsidRPr="00AA533A" w:rsidRDefault="00B63278" w:rsidP="00B63278">
      <w:pPr>
        <w:pStyle w:val="a3"/>
        <w:numPr>
          <w:ilvl w:val="1"/>
          <w:numId w:val="2"/>
        </w:numPr>
        <w:adjustRightInd w:val="0"/>
        <w:snapToGrid w:val="0"/>
        <w:spacing w:beforeLines="50" w:before="180"/>
        <w:ind w:leftChars="0"/>
        <w:jc w:val="both"/>
        <w:rPr>
          <w:rFonts w:ascii="Times New Roman" w:eastAsia="標楷體" w:hAnsi="Times New Roman" w:cs="Times New Roman"/>
          <w:sz w:val="22"/>
          <w:szCs w:val="20"/>
        </w:rPr>
      </w:pPr>
      <w:r w:rsidRPr="00AA533A">
        <w:rPr>
          <w:rFonts w:eastAsia="標楷體" w:hint="eastAsia"/>
          <w:color w:val="0D0D0D"/>
        </w:rPr>
        <w:t>本計畫經費應以下列方式之一支付：</w:t>
      </w:r>
    </w:p>
    <w:p w14:paraId="6F54C3E9" w14:textId="714C0756"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t xml:space="preserve">     </w:t>
      </w:r>
      <w:r w:rsidRPr="00AA533A">
        <w:rPr>
          <w:rFonts w:eastAsia="標楷體" w:hint="eastAsia"/>
          <w:color w:val="0D0D0D"/>
        </w:rPr>
        <w:t>□即期支票：抬頭－國立臺灣科技大學</w:t>
      </w:r>
      <w:r w:rsidR="009D2959" w:rsidRPr="00AA533A">
        <w:rPr>
          <w:rFonts w:eastAsia="標楷體" w:hint="eastAsia"/>
          <w:color w:val="0D0D0D"/>
        </w:rPr>
        <w:t>產學創新學院</w:t>
      </w:r>
      <w:r w:rsidR="009D2959" w:rsidRPr="00AA533A">
        <w:rPr>
          <w:rFonts w:eastAsia="標楷體" w:hint="eastAsia"/>
          <w:color w:val="0D0D0D"/>
        </w:rPr>
        <w:t>401</w:t>
      </w:r>
      <w:r w:rsidRPr="00AA533A">
        <w:rPr>
          <w:rFonts w:eastAsia="標楷體" w:hint="eastAsia"/>
          <w:color w:val="0D0D0D"/>
        </w:rPr>
        <w:t>專戶</w:t>
      </w:r>
    </w:p>
    <w:p w14:paraId="21ECB782" w14:textId="77777777"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t xml:space="preserve">     </w:t>
      </w:r>
      <w:r w:rsidRPr="00AA533A">
        <w:rPr>
          <w:rFonts w:eastAsia="標楷體" w:hint="eastAsia"/>
          <w:color w:val="0D0D0D"/>
        </w:rPr>
        <w:t>□電匯：銀行：第一銀行古亭分行</w:t>
      </w:r>
    </w:p>
    <w:p w14:paraId="1148C56E" w14:textId="577D27E1" w:rsidR="00B63278" w:rsidRPr="00AA533A" w:rsidRDefault="00B63278" w:rsidP="00B63278">
      <w:pPr>
        <w:adjustRightInd w:val="0"/>
        <w:ind w:leftChars="354" w:left="1416" w:hangingChars="236" w:hanging="566"/>
        <w:rPr>
          <w:rFonts w:eastAsia="標楷體"/>
          <w:color w:val="0D0D0D"/>
        </w:rPr>
      </w:pPr>
      <w:r w:rsidRPr="00AA533A">
        <w:rPr>
          <w:rFonts w:eastAsia="標楷體" w:hint="eastAsia"/>
          <w:color w:val="0D0D0D"/>
        </w:rPr>
        <w:t xml:space="preserve">　　　　</w:t>
      </w:r>
      <w:r w:rsidRPr="00AA533A">
        <w:rPr>
          <w:rFonts w:eastAsia="標楷體"/>
          <w:color w:val="0D0D0D"/>
        </w:rPr>
        <w:t xml:space="preserve">     </w:t>
      </w:r>
      <w:r w:rsidRPr="00AA533A">
        <w:rPr>
          <w:rFonts w:eastAsia="標楷體" w:hint="eastAsia"/>
          <w:color w:val="0D0D0D"/>
        </w:rPr>
        <w:t>帳戶：國立臺灣科技大學</w:t>
      </w:r>
      <w:r w:rsidR="009D2959" w:rsidRPr="00AA533A">
        <w:rPr>
          <w:rFonts w:eastAsia="標楷體" w:hint="eastAsia"/>
          <w:color w:val="0D0D0D"/>
        </w:rPr>
        <w:t>產學創新學院</w:t>
      </w:r>
      <w:r w:rsidR="009D2959" w:rsidRPr="00AA533A">
        <w:rPr>
          <w:rFonts w:eastAsia="標楷體" w:hint="eastAsia"/>
          <w:color w:val="0D0D0D"/>
        </w:rPr>
        <w:t>401</w:t>
      </w:r>
      <w:r w:rsidRPr="00AA533A">
        <w:rPr>
          <w:rFonts w:eastAsia="標楷體" w:hint="eastAsia"/>
          <w:color w:val="0D0D0D"/>
        </w:rPr>
        <w:t>專戶</w:t>
      </w:r>
    </w:p>
    <w:p w14:paraId="1F9B8052" w14:textId="776E015C" w:rsidR="00B63278" w:rsidRPr="00AA533A" w:rsidRDefault="00B63278" w:rsidP="00B63278">
      <w:pPr>
        <w:adjustRightInd w:val="0"/>
        <w:ind w:leftChars="354" w:left="1416" w:hangingChars="236" w:hanging="566"/>
        <w:rPr>
          <w:rFonts w:eastAsia="標楷體"/>
          <w:color w:val="0D0D0D"/>
        </w:rPr>
      </w:pPr>
      <w:r w:rsidRPr="00AA533A">
        <w:rPr>
          <w:rFonts w:eastAsia="標楷體"/>
          <w:color w:val="0D0D0D"/>
        </w:rPr>
        <w:lastRenderedPageBreak/>
        <w:t xml:space="preserve">             </w:t>
      </w:r>
      <w:r w:rsidRPr="00AA533A">
        <w:rPr>
          <w:rFonts w:eastAsia="標楷體" w:hint="eastAsia"/>
          <w:color w:val="0D0D0D"/>
        </w:rPr>
        <w:t>帳號：</w:t>
      </w:r>
      <w:r w:rsidRPr="00AA533A">
        <w:rPr>
          <w:rFonts w:eastAsia="標楷體"/>
          <w:color w:val="0D0D0D"/>
        </w:rPr>
        <w:t>171300</w:t>
      </w:r>
      <w:r w:rsidR="009D2959" w:rsidRPr="00AA533A">
        <w:rPr>
          <w:rFonts w:eastAsia="標楷體" w:hint="eastAsia"/>
          <w:color w:val="0D0D0D"/>
        </w:rPr>
        <w:t>61674</w:t>
      </w:r>
      <w:r w:rsidRPr="00AA533A">
        <w:rPr>
          <w:rFonts w:eastAsia="標楷體" w:hint="eastAsia"/>
          <w:color w:val="0D0D0D"/>
        </w:rPr>
        <w:t xml:space="preserve"> </w:t>
      </w:r>
      <w:r w:rsidRPr="00AA533A">
        <w:rPr>
          <w:rFonts w:ascii="標楷體" w:eastAsia="標楷體" w:hint="eastAsia"/>
          <w:color w:val="0D0D0D"/>
        </w:rPr>
        <w:t>(相關手續費由甲方另行支付)</w:t>
      </w:r>
    </w:p>
    <w:p w14:paraId="05363FE8" w14:textId="7A81A8B1" w:rsidR="00F8009B" w:rsidRPr="00415875" w:rsidRDefault="00F8009B" w:rsidP="00F8009B">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於本合約中止或期間屆滿時，如本計畫經費尚有未經甲方核定支用部分</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下稱「</w:t>
      </w:r>
      <w:r w:rsidRPr="00415875">
        <w:rPr>
          <w:rFonts w:ascii="Times New Roman" w:eastAsia="標楷體" w:hAnsi="Times New Roman" w:cs="Times New Roman"/>
          <w:b/>
          <w:bCs/>
          <w:szCs w:val="24"/>
        </w:rPr>
        <w:t>賸餘經費</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，雙方應依照屆時達成共識之方式</w:t>
      </w:r>
      <w:r w:rsidR="00A912C8" w:rsidRPr="00415875">
        <w:rPr>
          <w:rFonts w:ascii="Times New Roman" w:eastAsia="標楷體" w:hAnsi="Times New Roman" w:cs="Times New Roman"/>
          <w:szCs w:val="24"/>
        </w:rPr>
        <w:t>處理該賸餘經費。</w:t>
      </w:r>
    </w:p>
    <w:p w14:paraId="5B317FBE" w14:textId="70C9EC12" w:rsidR="00A912C8" w:rsidRPr="00415875" w:rsidRDefault="00A912C8" w:rsidP="00F8009B">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雙方因本合約所生之費用，除另有約定而從其約定外，由發生費用之一方自行負擔。</w:t>
      </w:r>
    </w:p>
    <w:p w14:paraId="4442CE1F" w14:textId="5C8814AC" w:rsidR="00C128CE" w:rsidRPr="00415875" w:rsidRDefault="00C128CE" w:rsidP="00C128CE">
      <w:pPr>
        <w:pStyle w:val="a3"/>
        <w:numPr>
          <w:ilvl w:val="0"/>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特別約定</w:t>
      </w:r>
    </w:p>
    <w:p w14:paraId="6B8DDF73" w14:textId="07E86DB3" w:rsidR="00C128CE" w:rsidRPr="00415875" w:rsidRDefault="00C128CE" w:rsidP="00C128CE">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本計畫經費中就個別產學合作計畫，除管理費外，得包括技轉金及其他非直接用於執行該專案合作計畫之費用</w:t>
      </w:r>
      <w:r w:rsidRPr="00415875">
        <w:rPr>
          <w:rFonts w:ascii="Times New Roman" w:eastAsia="標楷體" w:hAnsi="Times New Roman" w:cs="Times New Roman"/>
          <w:szCs w:val="24"/>
        </w:rPr>
        <w:t xml:space="preserve"> (</w:t>
      </w:r>
      <w:r w:rsidRPr="00415875">
        <w:rPr>
          <w:rFonts w:ascii="Times New Roman" w:eastAsia="標楷體" w:hAnsi="Times New Roman" w:cs="Times New Roman"/>
          <w:szCs w:val="24"/>
        </w:rPr>
        <w:t>管理費與前述費用合稱「</w:t>
      </w:r>
      <w:r w:rsidRPr="00415875">
        <w:rPr>
          <w:rFonts w:ascii="Times New Roman" w:eastAsia="標楷體" w:hAnsi="Times New Roman" w:cs="Times New Roman"/>
          <w:b/>
          <w:bCs/>
          <w:szCs w:val="24"/>
        </w:rPr>
        <w:t>非研究費用</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Pr="00415875">
        <w:rPr>
          <w:rFonts w:ascii="Times New Roman" w:eastAsia="標楷體" w:hAnsi="Times New Roman" w:cs="Times New Roman"/>
          <w:szCs w:val="24"/>
        </w:rPr>
        <w:t>。</w:t>
      </w:r>
      <w:r w:rsidR="00B80770" w:rsidRPr="00415875">
        <w:rPr>
          <w:rFonts w:ascii="Times New Roman" w:eastAsia="標楷體" w:hAnsi="Times New Roman" w:cs="Times New Roman" w:hint="eastAsia"/>
          <w:szCs w:val="24"/>
        </w:rPr>
        <w:t>除非有其他約定，甲方同意給付個別計畫總經費之</w:t>
      </w:r>
      <w:r w:rsidR="00AA533A" w:rsidRPr="00C66B67">
        <w:rPr>
          <w:rFonts w:eastAsia="標楷體" w:hint="eastAsia"/>
          <w:color w:val="0D0D0D"/>
        </w:rPr>
        <w:t>□□</w:t>
      </w:r>
      <w:r w:rsidR="00B80770" w:rsidRPr="00415875">
        <w:rPr>
          <w:rFonts w:ascii="Times New Roman" w:eastAsia="標楷體" w:hAnsi="Times New Roman" w:cs="Times New Roman" w:hint="eastAsia"/>
          <w:szCs w:val="24"/>
        </w:rPr>
        <w:t>%</w:t>
      </w:r>
      <w:r w:rsidR="00B80770" w:rsidRPr="00415875">
        <w:rPr>
          <w:rFonts w:ascii="Times New Roman" w:eastAsia="標楷體" w:hAnsi="Times New Roman" w:cs="Times New Roman" w:hint="eastAsia"/>
          <w:szCs w:val="24"/>
        </w:rPr>
        <w:t>作為乙方就該個別計畫之行政管理費。</w:t>
      </w:r>
    </w:p>
    <w:p w14:paraId="658DD4B2" w14:textId="5D3CDE21" w:rsidR="00C128CE" w:rsidRPr="00415875" w:rsidRDefault="00C128CE" w:rsidP="00C128CE">
      <w:pPr>
        <w:pStyle w:val="a3"/>
        <w:numPr>
          <w:ilvl w:val="1"/>
          <w:numId w:val="2"/>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szCs w:val="24"/>
        </w:rPr>
        <w:t>產學合作計畫係甲方</w:t>
      </w:r>
      <w:r w:rsidR="00415875">
        <w:rPr>
          <w:rFonts w:ascii="Times New Roman" w:eastAsia="標楷體" w:hAnsi="Times New Roman" w:cs="Times New Roman" w:hint="eastAsia"/>
          <w:szCs w:val="24"/>
        </w:rPr>
        <w:t>提出需求，經</w:t>
      </w:r>
      <w:r w:rsidRPr="00415875">
        <w:rPr>
          <w:rFonts w:ascii="Times New Roman" w:eastAsia="標楷體" w:hAnsi="Times New Roman" w:cs="Times New Roman"/>
          <w:szCs w:val="24"/>
        </w:rPr>
        <w:t>乙方提案</w:t>
      </w:r>
      <w:r w:rsidR="00415875">
        <w:rPr>
          <w:rFonts w:ascii="Times New Roman" w:eastAsia="標楷體" w:hAnsi="Times New Roman" w:cs="Times New Roman" w:hint="eastAsia"/>
          <w:szCs w:val="24"/>
        </w:rPr>
        <w:t>與媒合</w:t>
      </w:r>
      <w:r w:rsidRPr="00415875">
        <w:rPr>
          <w:rFonts w:ascii="Times New Roman" w:eastAsia="標楷體" w:hAnsi="Times New Roman" w:cs="Times New Roman"/>
          <w:szCs w:val="24"/>
        </w:rPr>
        <w:t>，可能因沒有足夠合適標的，發生甲方核定可支用之本計畫經費未達</w:t>
      </w:r>
      <w:r w:rsidR="00AA533A" w:rsidRPr="00C66B67">
        <w:rPr>
          <w:rFonts w:eastAsia="標楷體" w:hint="eastAsia"/>
          <w:color w:val="0D0D0D"/>
        </w:rPr>
        <w:t>□□□□</w:t>
      </w:r>
      <w:r w:rsidR="00AA533A" w:rsidRPr="00AC69B0">
        <w:rPr>
          <w:rFonts w:ascii="Times New Roman" w:eastAsia="標楷體" w:hAnsi="Times New Roman"/>
          <w:color w:val="000000"/>
          <w:szCs w:val="24"/>
        </w:rPr>
        <w:t>萬元</w:t>
      </w:r>
      <w:r w:rsidRPr="00415875">
        <w:rPr>
          <w:rFonts w:ascii="Times New Roman" w:eastAsia="標楷體" w:hAnsi="Times New Roman" w:cs="Times New Roman"/>
          <w:szCs w:val="24"/>
        </w:rPr>
        <w:t>的情形，雙方同意甲方並無核准達</w:t>
      </w:r>
      <w:r w:rsidR="00AA533A" w:rsidRPr="00C66B67">
        <w:rPr>
          <w:rFonts w:eastAsia="標楷體" w:hint="eastAsia"/>
          <w:color w:val="0D0D0D"/>
        </w:rPr>
        <w:t>□□□□</w:t>
      </w:r>
      <w:r w:rsidR="00AA533A" w:rsidRPr="00AC69B0">
        <w:rPr>
          <w:rFonts w:ascii="Times New Roman" w:eastAsia="標楷體" w:hAnsi="Times New Roman"/>
          <w:color w:val="000000"/>
          <w:szCs w:val="24"/>
        </w:rPr>
        <w:t>萬元</w:t>
      </w:r>
      <w:r w:rsidRPr="00415875">
        <w:rPr>
          <w:rFonts w:ascii="Times New Roman" w:eastAsia="標楷體" w:hAnsi="Times New Roman" w:cs="Times New Roman"/>
          <w:szCs w:val="24"/>
        </w:rPr>
        <w:t>之產學合作計畫之義務</w:t>
      </w:r>
      <w:r w:rsidR="00A11B0C" w:rsidRPr="00415875">
        <w:rPr>
          <w:rFonts w:ascii="Times New Roman" w:eastAsia="標楷體" w:hAnsi="Times New Roman" w:cs="Times New Roman"/>
          <w:szCs w:val="24"/>
        </w:rPr>
        <w:t>。惟雙方於後續年度簽署其他產學合作計畫合約</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下稱「</w:t>
      </w:r>
      <w:r w:rsidR="00A11B0C" w:rsidRPr="00415875">
        <w:rPr>
          <w:rFonts w:ascii="Times New Roman" w:eastAsia="標楷體" w:hAnsi="Times New Roman" w:cs="Times New Roman"/>
          <w:b/>
          <w:bCs/>
          <w:szCs w:val="24"/>
        </w:rPr>
        <w:t>後續年度產學合作計畫合約</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w:t>
      </w:r>
      <w:r w:rsidR="00A11B0C" w:rsidRPr="00415875">
        <w:rPr>
          <w:rFonts w:ascii="Times New Roman" w:eastAsia="標楷體" w:hAnsi="Times New Roman" w:cs="Times New Roman"/>
          <w:szCs w:val="24"/>
        </w:rPr>
        <w:t>，甲方將優先考慮讓乙方一部分或全部留用該等賸餘經費於後續年度產學合作計畫使用。</w:t>
      </w:r>
    </w:p>
    <w:p w14:paraId="03BD17F2" w14:textId="7486CCF7" w:rsidR="00DE341A" w:rsidRPr="00415875" w:rsidRDefault="00DE341A" w:rsidP="00DE341A">
      <w:pPr>
        <w:pStyle w:val="a3"/>
        <w:numPr>
          <w:ilvl w:val="0"/>
          <w:numId w:val="1"/>
        </w:numPr>
        <w:adjustRightInd w:val="0"/>
        <w:snapToGrid w:val="0"/>
        <w:spacing w:beforeLines="50" w:before="180"/>
        <w:ind w:leftChars="0"/>
        <w:jc w:val="both"/>
        <w:rPr>
          <w:rFonts w:ascii="標楷體" w:eastAsia="標楷體" w:hAnsi="標楷體"/>
          <w:color w:val="0D0D0D"/>
          <w:szCs w:val="24"/>
        </w:rPr>
      </w:pPr>
      <w:r w:rsidRPr="00415875">
        <w:rPr>
          <w:rFonts w:ascii="標楷體" w:eastAsia="標楷體" w:hAnsi="標楷體" w:hint="eastAsia"/>
          <w:color w:val="0D0D0D"/>
          <w:szCs w:val="24"/>
        </w:rPr>
        <w:t>合約有效期間</w:t>
      </w:r>
    </w:p>
    <w:p w14:paraId="732A7DE8" w14:textId="6595E39C" w:rsidR="00DE341A" w:rsidRPr="00415875" w:rsidRDefault="00DE341A" w:rsidP="00DE341A">
      <w:pPr>
        <w:pStyle w:val="a3"/>
        <w:adjustRightInd w:val="0"/>
        <w:snapToGrid w:val="0"/>
        <w:spacing w:beforeLines="50" w:before="180"/>
        <w:ind w:leftChars="0" w:left="771"/>
        <w:jc w:val="both"/>
        <w:rPr>
          <w:rFonts w:ascii="標楷體" w:eastAsia="標楷體" w:hAnsi="標楷體" w:cs="Times New Roman"/>
          <w:szCs w:val="24"/>
        </w:rPr>
      </w:pPr>
      <w:r w:rsidRPr="00415875">
        <w:rPr>
          <w:rFonts w:ascii="標楷體" w:eastAsia="標楷體" w:hAnsi="標楷體" w:hint="eastAsia"/>
          <w:color w:val="0D0D0D"/>
          <w:szCs w:val="24"/>
        </w:rPr>
        <w:t>本合約有效期間為</w:t>
      </w:r>
      <w:r w:rsidRPr="00AA533A">
        <w:rPr>
          <w:rFonts w:ascii="標楷體" w:eastAsia="標楷體" w:hAnsi="標楷體" w:hint="eastAsia"/>
          <w:color w:val="0D0D0D"/>
          <w:szCs w:val="24"/>
        </w:rPr>
        <w:t>□□年□□月□□日起至□□年□□月□□日止</w:t>
      </w:r>
      <w:r w:rsidRPr="00415875">
        <w:rPr>
          <w:rFonts w:ascii="標楷體" w:eastAsia="標楷體" w:hAnsi="標楷體"/>
          <w:color w:val="0D0D0D"/>
          <w:szCs w:val="24"/>
        </w:rPr>
        <w:t>(</w:t>
      </w:r>
      <w:r w:rsidRPr="00415875">
        <w:rPr>
          <w:rFonts w:ascii="標楷體" w:eastAsia="標楷體" w:hAnsi="標楷體" w:hint="eastAsia"/>
          <w:color w:val="0D0D0D"/>
          <w:szCs w:val="24"/>
        </w:rPr>
        <w:t>即計畫執行期間</w:t>
      </w:r>
      <w:r w:rsidRPr="00415875">
        <w:rPr>
          <w:rFonts w:ascii="標楷體" w:eastAsia="標楷體" w:hAnsi="標楷體"/>
          <w:color w:val="0D0D0D"/>
          <w:szCs w:val="24"/>
        </w:rPr>
        <w:t>)</w:t>
      </w:r>
      <w:r w:rsidRPr="00415875">
        <w:rPr>
          <w:rFonts w:ascii="標楷體" w:eastAsia="標楷體" w:hAnsi="標楷體" w:hint="eastAsia"/>
          <w:color w:val="0D0D0D"/>
          <w:szCs w:val="24"/>
        </w:rPr>
        <w:t>，乙方工作進度如因事實需要延期，得經由雙方同意後延長之，延長期間所需之各項費用，甲方不另支付。</w:t>
      </w:r>
    </w:p>
    <w:p w14:paraId="35A02DDB" w14:textId="1B541583" w:rsidR="00680FCA" w:rsidRPr="00415875" w:rsidRDefault="00F830C3" w:rsidP="00680FCA">
      <w:pPr>
        <w:pStyle w:val="a3"/>
        <w:numPr>
          <w:ilvl w:val="0"/>
          <w:numId w:val="1"/>
        </w:numPr>
        <w:adjustRightInd w:val="0"/>
        <w:snapToGrid w:val="0"/>
        <w:spacing w:beforeLines="50" w:before="180"/>
        <w:ind w:leftChars="0"/>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聯絡管理</w:t>
      </w:r>
    </w:p>
    <w:p w14:paraId="19959392" w14:textId="1A84D25C" w:rsidR="00C128CE" w:rsidRPr="00415875" w:rsidRDefault="00F830C3" w:rsidP="00680FCA">
      <w:pPr>
        <w:pStyle w:val="a3"/>
        <w:adjustRightInd w:val="0"/>
        <w:snapToGrid w:val="0"/>
        <w:spacing w:beforeLines="50" w:before="180"/>
        <w:ind w:leftChars="0" w:left="771"/>
        <w:jc w:val="both"/>
        <w:rPr>
          <w:rFonts w:ascii="Times New Roman" w:eastAsia="標楷體" w:hAnsi="Times New Roman" w:cs="Times New Roman"/>
          <w:szCs w:val="24"/>
        </w:rPr>
      </w:pPr>
      <w:r w:rsidRPr="00415875">
        <w:rPr>
          <w:rFonts w:ascii="Times New Roman" w:eastAsia="標楷體" w:hAnsi="Times New Roman" w:cs="Times New Roman" w:hint="eastAsia"/>
          <w:szCs w:val="24"/>
        </w:rPr>
        <w:t>除本合約另有規定之外</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如第</w:t>
      </w:r>
      <w:r w:rsidRPr="00415875">
        <w:rPr>
          <w:rFonts w:ascii="Times New Roman" w:eastAsia="標楷體" w:hAnsi="Times New Roman" w:cs="Times New Roman" w:hint="eastAsia"/>
          <w:szCs w:val="24"/>
        </w:rPr>
        <w:t>1.1.2.1</w:t>
      </w:r>
      <w:r w:rsidRPr="00415875">
        <w:rPr>
          <w:rFonts w:ascii="Times New Roman" w:eastAsia="標楷體" w:hAnsi="Times New Roman" w:cs="Times New Roman" w:hint="eastAsia"/>
          <w:szCs w:val="24"/>
        </w:rPr>
        <w:t>條，就多年期產學合作計畫之終止，需通知該計畫乙方計畫執行人</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，就本合約有關之通知，經送達下列人員</w:t>
      </w:r>
      <w:r w:rsidRPr="00415875">
        <w:rPr>
          <w:rFonts w:ascii="Times New Roman" w:eastAsia="標楷體" w:hAnsi="Times New Roman" w:cs="Times New Roman" w:hint="eastAsia"/>
          <w:szCs w:val="24"/>
        </w:rPr>
        <w:t xml:space="preserve"> (</w:t>
      </w:r>
      <w:r w:rsidR="00DB2B1E">
        <w:rPr>
          <w:rFonts w:ascii="Times New Roman" w:eastAsia="標楷體" w:hAnsi="Times New Roman" w:cs="Times New Roman" w:hint="eastAsia"/>
          <w:szCs w:val="24"/>
        </w:rPr>
        <w:t>聯絡</w:t>
      </w:r>
      <w:r w:rsidRPr="00415875">
        <w:rPr>
          <w:rFonts w:ascii="Times New Roman" w:eastAsia="標楷體" w:hAnsi="Times New Roman" w:cs="Times New Roman" w:hint="eastAsia"/>
          <w:szCs w:val="24"/>
        </w:rPr>
        <w:t>人</w:t>
      </w:r>
      <w:r w:rsidRPr="00415875">
        <w:rPr>
          <w:rFonts w:ascii="Times New Roman" w:eastAsia="標楷體" w:hAnsi="Times New Roman" w:cs="Times New Roman" w:hint="eastAsia"/>
          <w:szCs w:val="24"/>
        </w:rPr>
        <w:t xml:space="preserve">) </w:t>
      </w:r>
      <w:r w:rsidRPr="00415875">
        <w:rPr>
          <w:rFonts w:ascii="Times New Roman" w:eastAsia="標楷體" w:hAnsi="Times New Roman" w:cs="Times New Roman" w:hint="eastAsia"/>
          <w:szCs w:val="24"/>
        </w:rPr>
        <w:t>後，即視為已送達該方當事人。</w:t>
      </w:r>
      <w:r w:rsidR="00DB2B1E">
        <w:rPr>
          <w:rFonts w:ascii="Times New Roman" w:eastAsia="標楷體" w:hAnsi="Times New Roman" w:cs="Times New Roman" w:hint="eastAsia"/>
          <w:szCs w:val="24"/>
        </w:rPr>
        <w:t>聯絡</w:t>
      </w:r>
      <w:r w:rsidRPr="00415875">
        <w:rPr>
          <w:rFonts w:ascii="Times New Roman" w:eastAsia="標楷體" w:hAnsi="Times New Roman" w:cs="Times New Roman" w:hint="eastAsia"/>
          <w:szCs w:val="24"/>
        </w:rPr>
        <w:t>人之更動，得以書面</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含電郵</w:t>
      </w:r>
      <w:r w:rsidRPr="00415875">
        <w:rPr>
          <w:rFonts w:ascii="Times New Roman" w:eastAsia="標楷體" w:hAnsi="Times New Roman" w:cs="Times New Roman" w:hint="eastAsia"/>
          <w:szCs w:val="24"/>
        </w:rPr>
        <w:t>)</w:t>
      </w:r>
      <w:r w:rsidRPr="00415875">
        <w:rPr>
          <w:rFonts w:ascii="Times New Roman" w:eastAsia="標楷體" w:hAnsi="Times New Roman" w:cs="Times New Roman" w:hint="eastAsia"/>
          <w:szCs w:val="24"/>
        </w:rPr>
        <w:t>之方式通知他方。</w:t>
      </w:r>
    </w:p>
    <w:p w14:paraId="5355E407" w14:textId="77777777" w:rsidR="00AA533A" w:rsidRPr="00AC69B0" w:rsidRDefault="00AA533A" w:rsidP="00AA533A">
      <w:pPr>
        <w:pStyle w:val="a3"/>
        <w:adjustRightInd w:val="0"/>
        <w:snapToGrid w:val="0"/>
        <w:spacing w:beforeLines="50" w:before="18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致甲方者</w:t>
      </w:r>
    </w:p>
    <w:p w14:paraId="2119BE6E"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姓名：</w:t>
      </w:r>
      <w:r>
        <w:rPr>
          <w:rFonts w:eastAsia="標楷體" w:hint="eastAsia"/>
          <w:color w:val="0D0D0D"/>
        </w:rPr>
        <w:t>□□□</w:t>
      </w:r>
    </w:p>
    <w:p w14:paraId="73AB4C49"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職稱：</w:t>
      </w:r>
      <w:r w:rsidRPr="00D17B2E">
        <w:rPr>
          <w:rFonts w:eastAsia="標楷體" w:hint="eastAsia"/>
          <w:color w:val="0D0D0D"/>
        </w:rPr>
        <w:t>□□□</w:t>
      </w:r>
    </w:p>
    <w:p w14:paraId="0D9A93EB"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連絡電話：</w:t>
      </w:r>
      <w:r w:rsidRPr="00D17B2E">
        <w:rPr>
          <w:rFonts w:eastAsia="標楷體" w:hint="eastAsia"/>
          <w:color w:val="0D0D0D"/>
        </w:rPr>
        <w:t>□□□□□□</w:t>
      </w:r>
    </w:p>
    <w:p w14:paraId="7E295A89"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電子郵件信箱：</w:t>
      </w:r>
      <w:r w:rsidRPr="00D17B2E">
        <w:rPr>
          <w:rFonts w:eastAsia="標楷體" w:hint="eastAsia"/>
          <w:color w:val="0D0D0D"/>
        </w:rPr>
        <w:t>□□□□□□</w:t>
      </w:r>
    </w:p>
    <w:p w14:paraId="13833481"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Pr>
          <w:rFonts w:eastAsia="標楷體" w:hint="eastAsia"/>
          <w:color w:val="0D0D0D"/>
        </w:rPr>
        <w:t>□□□□□□</w:t>
      </w:r>
    </w:p>
    <w:p w14:paraId="2B8200B9" w14:textId="77777777" w:rsidR="00AA533A" w:rsidRPr="00AC69B0" w:rsidRDefault="00AA533A" w:rsidP="00AA533A">
      <w:pPr>
        <w:pStyle w:val="a3"/>
        <w:adjustRightInd w:val="0"/>
        <w:snapToGrid w:val="0"/>
        <w:spacing w:beforeLines="50" w:before="18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致乙方者</w:t>
      </w:r>
    </w:p>
    <w:p w14:paraId="3562741A"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姓名：</w:t>
      </w:r>
      <w:r w:rsidRPr="00D17B2E">
        <w:rPr>
          <w:rFonts w:eastAsia="標楷體" w:hint="eastAsia"/>
          <w:color w:val="0D0D0D"/>
        </w:rPr>
        <w:t>□□□</w:t>
      </w:r>
    </w:p>
    <w:p w14:paraId="1D0CDA72" w14:textId="77777777" w:rsidR="00AA533A" w:rsidRDefault="00AA533A" w:rsidP="00AA533A">
      <w:pPr>
        <w:pStyle w:val="a3"/>
        <w:adjustRightInd w:val="0"/>
        <w:snapToGrid w:val="0"/>
        <w:ind w:leftChars="0" w:left="771"/>
        <w:jc w:val="both"/>
        <w:rPr>
          <w:rFonts w:eastAsia="標楷體"/>
          <w:color w:val="0D0D0D"/>
        </w:rPr>
      </w:pPr>
      <w:r w:rsidRPr="00AC69B0">
        <w:rPr>
          <w:rFonts w:ascii="Times New Roman" w:eastAsia="標楷體" w:hAnsi="Times New Roman"/>
          <w:color w:val="000000"/>
          <w:szCs w:val="24"/>
        </w:rPr>
        <w:t>職稱：</w:t>
      </w:r>
      <w:r w:rsidRPr="00D17B2E">
        <w:rPr>
          <w:rFonts w:eastAsia="標楷體" w:hint="eastAsia"/>
          <w:color w:val="0D0D0D"/>
        </w:rPr>
        <w:t>□□□</w:t>
      </w:r>
    </w:p>
    <w:p w14:paraId="11250874"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連絡電話：</w:t>
      </w:r>
      <w:r w:rsidRPr="00D17B2E">
        <w:rPr>
          <w:rFonts w:eastAsia="標楷體" w:hint="eastAsia"/>
          <w:color w:val="0D0D0D"/>
        </w:rPr>
        <w:t>□□□□□□</w:t>
      </w:r>
    </w:p>
    <w:p w14:paraId="54C21717"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電子郵件信箱：</w:t>
      </w:r>
      <w:r w:rsidRPr="00D17B2E">
        <w:rPr>
          <w:rFonts w:eastAsia="標楷體" w:hint="eastAsia"/>
          <w:color w:val="0D0D0D"/>
        </w:rPr>
        <w:t>□□□□□□</w:t>
      </w:r>
    </w:p>
    <w:p w14:paraId="34FCBC1A" w14:textId="77777777" w:rsidR="00AA533A" w:rsidRPr="00AC69B0" w:rsidRDefault="00AA533A" w:rsidP="00AA533A">
      <w:pPr>
        <w:pStyle w:val="a3"/>
        <w:adjustRightInd w:val="0"/>
        <w:snapToGrid w:val="0"/>
        <w:ind w:leftChars="0" w:left="771"/>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sidRPr="00D17B2E">
        <w:rPr>
          <w:rFonts w:eastAsia="標楷體" w:hint="eastAsia"/>
          <w:color w:val="0D0D0D"/>
        </w:rPr>
        <w:t>□□□□□□</w:t>
      </w:r>
    </w:p>
    <w:p w14:paraId="29241AC3" w14:textId="06EDC7B1" w:rsidR="00680FCA" w:rsidRPr="00415875" w:rsidRDefault="00680FCA" w:rsidP="00B63278">
      <w:pPr>
        <w:rPr>
          <w:rFonts w:eastAsia="標楷體"/>
          <w:color w:val="0D0D0D"/>
          <w:szCs w:val="24"/>
          <w:highlight w:val="yellow"/>
        </w:rPr>
      </w:pPr>
    </w:p>
    <w:p w14:paraId="69237CCF" w14:textId="72720CC0" w:rsidR="00680FCA" w:rsidRPr="00415875" w:rsidRDefault="00680FCA" w:rsidP="00AA533A">
      <w:pPr>
        <w:adjustRightInd w:val="0"/>
        <w:snapToGrid w:val="0"/>
        <w:spacing w:beforeLines="50" w:before="180"/>
        <w:ind w:left="1134" w:hanging="1134"/>
        <w:rPr>
          <w:rFonts w:eastAsia="標楷體"/>
          <w:color w:val="0D0D0D"/>
          <w:szCs w:val="24"/>
        </w:rPr>
      </w:pPr>
      <w:r w:rsidRPr="00415875">
        <w:rPr>
          <w:rFonts w:eastAsia="標楷體" w:hint="eastAsia"/>
          <w:color w:val="0D0D0D"/>
          <w:szCs w:val="24"/>
        </w:rPr>
        <w:lastRenderedPageBreak/>
        <w:t>第</w:t>
      </w:r>
      <w:r w:rsidR="00DB2B1E">
        <w:rPr>
          <w:rFonts w:eastAsia="標楷體" w:hint="eastAsia"/>
          <w:color w:val="0D0D0D"/>
          <w:szCs w:val="24"/>
        </w:rPr>
        <w:t>四</w:t>
      </w:r>
      <w:r w:rsidRPr="00415875">
        <w:rPr>
          <w:rFonts w:eastAsia="標楷體" w:hint="eastAsia"/>
          <w:color w:val="0D0D0D"/>
          <w:szCs w:val="24"/>
        </w:rPr>
        <w:t>條</w:t>
      </w:r>
      <w:r w:rsidRPr="00415875">
        <w:rPr>
          <w:rFonts w:eastAsia="標楷體"/>
          <w:color w:val="0D0D0D"/>
          <w:szCs w:val="24"/>
        </w:rPr>
        <w:t xml:space="preserve">  </w:t>
      </w:r>
      <w:r w:rsidRPr="00415875">
        <w:rPr>
          <w:rFonts w:ascii="標楷體" w:eastAsia="標楷體" w:hAnsi="標楷體" w:hint="eastAsia"/>
          <w:color w:val="0D0D0D"/>
          <w:szCs w:val="24"/>
        </w:rPr>
        <w:t>計畫研究成果之歸屬與權益</w:t>
      </w:r>
    </w:p>
    <w:p w14:paraId="11780677" w14:textId="0DCA7962" w:rsidR="00680FCA" w:rsidRPr="00415875" w:rsidRDefault="00680FCA" w:rsidP="00AA533A">
      <w:pPr>
        <w:adjustRightInd w:val="0"/>
        <w:snapToGrid w:val="0"/>
        <w:spacing w:beforeLines="50" w:before="180"/>
        <w:ind w:leftChars="400" w:left="1385" w:hanging="425"/>
        <w:rPr>
          <w:rFonts w:eastAsia="標楷體"/>
          <w:color w:val="0D0D0D"/>
          <w:szCs w:val="24"/>
        </w:rPr>
      </w:pPr>
      <w:r w:rsidRPr="00415875">
        <w:rPr>
          <w:rFonts w:eastAsia="標楷體" w:hint="eastAsia"/>
          <w:color w:val="0D0D0D"/>
          <w:szCs w:val="24"/>
        </w:rPr>
        <w:t>一、本計畫產出之研究成果及其專利權申請權、專利權、著作權或其他相關之智慧財產權。甲</w:t>
      </w:r>
      <w:r w:rsidR="00B63278" w:rsidRPr="00415875">
        <w:rPr>
          <w:rFonts w:eastAsia="標楷體" w:hint="eastAsia"/>
          <w:color w:val="0D0D0D"/>
          <w:szCs w:val="24"/>
        </w:rPr>
        <w:t>乙雙</w:t>
      </w:r>
      <w:r w:rsidRPr="00415875">
        <w:rPr>
          <w:rFonts w:eastAsia="標楷體" w:hint="eastAsia"/>
          <w:color w:val="0D0D0D"/>
          <w:szCs w:val="24"/>
        </w:rPr>
        <w:t>方依本合約第</w:t>
      </w:r>
      <w:r w:rsidR="00B63278" w:rsidRPr="00415875">
        <w:rPr>
          <w:rFonts w:eastAsia="標楷體" w:hint="eastAsia"/>
          <w:color w:val="0D0D0D"/>
          <w:szCs w:val="24"/>
        </w:rPr>
        <w:t>一</w:t>
      </w:r>
      <w:r w:rsidRPr="00415875">
        <w:rPr>
          <w:rFonts w:eastAsia="標楷體" w:hint="eastAsia"/>
          <w:color w:val="0D0D0D"/>
          <w:szCs w:val="24"/>
        </w:rPr>
        <w:t>條</w:t>
      </w:r>
      <w:r w:rsidR="00B63278" w:rsidRPr="00415875">
        <w:rPr>
          <w:rFonts w:eastAsia="標楷體" w:hint="eastAsia"/>
          <w:color w:val="0D0D0D"/>
          <w:szCs w:val="24"/>
        </w:rPr>
        <w:t>第一項</w:t>
      </w:r>
      <w:r w:rsidRPr="00415875">
        <w:rPr>
          <w:rFonts w:eastAsia="標楷體" w:hint="eastAsia"/>
          <w:color w:val="0D0D0D"/>
          <w:szCs w:val="24"/>
        </w:rPr>
        <w:t>之</w:t>
      </w:r>
      <w:r w:rsidR="00B63278" w:rsidRPr="00415875">
        <w:rPr>
          <w:rFonts w:eastAsia="標楷體" w:hint="eastAsia"/>
          <w:color w:val="0D0D0D"/>
          <w:szCs w:val="24"/>
        </w:rPr>
        <w:t>「產學合作計畫」，以所簽訂計畫說明書</w:t>
      </w:r>
      <w:r w:rsidR="00B63278" w:rsidRPr="00415875">
        <w:rPr>
          <w:rFonts w:eastAsia="標楷體" w:hint="eastAsia"/>
          <w:color w:val="0D0D0D"/>
          <w:szCs w:val="24"/>
        </w:rPr>
        <w:t xml:space="preserve"> (Statement of Work) </w:t>
      </w:r>
      <w:r w:rsidR="00B63278" w:rsidRPr="00415875">
        <w:rPr>
          <w:rFonts w:eastAsia="標楷體" w:hint="eastAsia"/>
          <w:color w:val="0D0D0D"/>
          <w:szCs w:val="24"/>
        </w:rPr>
        <w:t>另</w:t>
      </w:r>
      <w:r w:rsidR="001F36C8" w:rsidRPr="00415875">
        <w:rPr>
          <w:rFonts w:eastAsia="標楷體" w:hint="eastAsia"/>
          <w:color w:val="0D0D0D"/>
          <w:szCs w:val="24"/>
        </w:rPr>
        <w:t>訂</w:t>
      </w:r>
      <w:r w:rsidR="00B63278" w:rsidRPr="00415875">
        <w:rPr>
          <w:rFonts w:eastAsia="標楷體" w:hint="eastAsia"/>
          <w:color w:val="0D0D0D"/>
          <w:szCs w:val="24"/>
        </w:rPr>
        <w:t>之。</w:t>
      </w:r>
    </w:p>
    <w:p w14:paraId="58596F85" w14:textId="3B9F4F21" w:rsidR="00680FCA" w:rsidRPr="00415875" w:rsidRDefault="00680FCA" w:rsidP="00AA533A">
      <w:pPr>
        <w:adjustRightInd w:val="0"/>
        <w:snapToGrid w:val="0"/>
        <w:spacing w:beforeLines="50" w:before="180"/>
        <w:ind w:leftChars="400" w:left="1385" w:hanging="425"/>
        <w:rPr>
          <w:rFonts w:eastAsia="標楷體"/>
          <w:color w:val="0D0D0D"/>
          <w:szCs w:val="24"/>
        </w:rPr>
      </w:pPr>
      <w:r w:rsidRPr="00415875">
        <w:rPr>
          <w:rFonts w:eastAsia="標楷體" w:hint="eastAsia"/>
          <w:color w:val="0D0D0D"/>
          <w:szCs w:val="24"/>
        </w:rPr>
        <w:t>二、甲方同意無償非專屬永久授權乙方為非營利之研究、教學或試驗目的，使用、實施本</w:t>
      </w:r>
      <w:r w:rsidR="00B63278" w:rsidRPr="00415875">
        <w:rPr>
          <w:rFonts w:eastAsia="標楷體" w:hint="eastAsia"/>
          <w:color w:val="0D0D0D"/>
          <w:szCs w:val="24"/>
        </w:rPr>
        <w:t>計畫所衍生之</w:t>
      </w:r>
      <w:r w:rsidRPr="00415875">
        <w:rPr>
          <w:rFonts w:eastAsia="標楷體" w:hint="eastAsia"/>
          <w:color w:val="0D0D0D"/>
          <w:szCs w:val="24"/>
        </w:rPr>
        <w:t>研究成果，且乙方得發表相關之學術論文，甲方使用</w:t>
      </w:r>
      <w:r w:rsidR="00B63278" w:rsidRPr="00415875">
        <w:rPr>
          <w:rFonts w:eastAsia="標楷體" w:hint="eastAsia"/>
          <w:color w:val="0D0D0D"/>
          <w:szCs w:val="24"/>
        </w:rPr>
        <w:t>本計畫所衍生之</w:t>
      </w:r>
      <w:r w:rsidRPr="00415875">
        <w:rPr>
          <w:rFonts w:eastAsia="標楷體" w:hint="eastAsia"/>
          <w:color w:val="0D0D0D"/>
          <w:szCs w:val="24"/>
        </w:rPr>
        <w:t>研究成果應採取申請專利等保護措施，若提出專利申請時發明人屬乙方執行本計畫之相關人員，申請之費用由甲方支付。</w:t>
      </w:r>
    </w:p>
    <w:p w14:paraId="7A1830E2" w14:textId="1C6006AE" w:rsidR="00680FCA" w:rsidRPr="00415875" w:rsidRDefault="00680FCA" w:rsidP="00AA533A">
      <w:pPr>
        <w:adjustRightInd w:val="0"/>
        <w:snapToGrid w:val="0"/>
        <w:spacing w:beforeLines="50" w:before="180"/>
        <w:rPr>
          <w:rFonts w:eastAsia="標楷體"/>
          <w:color w:val="0D0D0D"/>
        </w:rPr>
      </w:pPr>
      <w:r w:rsidRPr="00415875">
        <w:rPr>
          <w:rFonts w:eastAsia="標楷體" w:hint="eastAsia"/>
          <w:color w:val="0D0D0D"/>
        </w:rPr>
        <w:t>第</w:t>
      </w:r>
      <w:r w:rsidR="00DB2B1E">
        <w:rPr>
          <w:rFonts w:eastAsia="標楷體" w:hint="eastAsia"/>
          <w:color w:val="0D0D0D"/>
        </w:rPr>
        <w:t>五</w:t>
      </w:r>
      <w:r w:rsidRPr="00415875">
        <w:rPr>
          <w:rFonts w:eastAsia="標楷體" w:hint="eastAsia"/>
          <w:color w:val="0D0D0D"/>
        </w:rPr>
        <w:t>條</w:t>
      </w:r>
      <w:r w:rsidRPr="00415875">
        <w:rPr>
          <w:rFonts w:eastAsia="標楷體"/>
          <w:color w:val="0D0D0D"/>
        </w:rPr>
        <w:t xml:space="preserve">  </w:t>
      </w:r>
      <w:r w:rsidRPr="00415875">
        <w:rPr>
          <w:rFonts w:eastAsia="標楷體" w:hint="eastAsia"/>
          <w:color w:val="0D0D0D"/>
        </w:rPr>
        <w:t>無擔保及侵權責任</w:t>
      </w:r>
    </w:p>
    <w:p w14:paraId="756A5B92" w14:textId="6AF3F7C0" w:rsidR="00680FCA" w:rsidRPr="00AA533A" w:rsidRDefault="00680FCA" w:rsidP="00AA533A">
      <w:pPr>
        <w:pStyle w:val="a3"/>
        <w:numPr>
          <w:ilvl w:val="0"/>
          <w:numId w:val="3"/>
        </w:numPr>
        <w:adjustRightInd w:val="0"/>
        <w:snapToGrid w:val="0"/>
        <w:spacing w:before="120"/>
        <w:ind w:leftChars="0"/>
        <w:rPr>
          <w:rFonts w:eastAsia="標楷體" w:hAnsi="標楷體"/>
          <w:color w:val="0D0D0D"/>
        </w:rPr>
      </w:pPr>
      <w:r w:rsidRPr="00AA533A">
        <w:rPr>
          <w:rFonts w:eastAsia="標楷體" w:hAnsi="標楷體" w:hint="eastAsia"/>
          <w:color w:val="0D0D0D"/>
        </w:rPr>
        <w:t>乙方應協助甲方自行使用本研究成果，但不擔保本研究成果之可專利性、合用性及商品化之可能性。</w:t>
      </w:r>
    </w:p>
    <w:p w14:paraId="124CE8E2" w14:textId="478E6F37" w:rsidR="00AA533A" w:rsidRPr="00AA533A" w:rsidRDefault="00AA533A" w:rsidP="00AA533A">
      <w:pPr>
        <w:pStyle w:val="a3"/>
        <w:numPr>
          <w:ilvl w:val="0"/>
          <w:numId w:val="3"/>
        </w:numPr>
        <w:ind w:leftChars="0"/>
        <w:rPr>
          <w:rFonts w:ascii="Times New Roman" w:eastAsia="標楷體" w:hAnsi="Times New Roman"/>
          <w:color w:val="000000"/>
          <w:szCs w:val="24"/>
        </w:rPr>
      </w:pPr>
      <w:r w:rsidRPr="00AA533A">
        <w:rPr>
          <w:rFonts w:ascii="Times New Roman" w:eastAsia="標楷體" w:hAnsi="Times New Roman"/>
          <w:color w:val="000000"/>
          <w:szCs w:val="24"/>
        </w:rPr>
        <w:t>乙方為學術機構，基於保障教師之講學自由，給予計畫主持人自主開發本合約之技術。</w:t>
      </w:r>
    </w:p>
    <w:p w14:paraId="0C47DE30" w14:textId="7ED54BBB" w:rsidR="00680FCA" w:rsidRPr="00AA533A" w:rsidRDefault="00680FCA" w:rsidP="00AA533A">
      <w:pPr>
        <w:pStyle w:val="a3"/>
        <w:numPr>
          <w:ilvl w:val="0"/>
          <w:numId w:val="3"/>
        </w:numPr>
        <w:adjustRightInd w:val="0"/>
        <w:snapToGrid w:val="0"/>
        <w:spacing w:before="120"/>
        <w:ind w:leftChars="0"/>
        <w:rPr>
          <w:rFonts w:eastAsia="標楷體" w:hAnsi="標楷體"/>
          <w:color w:val="0D0D0D"/>
        </w:rPr>
      </w:pPr>
      <w:r w:rsidRPr="00AA533A">
        <w:rPr>
          <w:rFonts w:eastAsia="標楷體" w:hint="eastAsia"/>
          <w:color w:val="0D0D0D"/>
        </w:rPr>
        <w:t>甲方如因本研究成果侵害第三人之智慧財產權，若該侵害係不可歸責乙方之事由者，應由甲方負責，但乙方應盡力協助甲方處理，惟因此所生之一切費用悉由甲方負擔。</w:t>
      </w:r>
    </w:p>
    <w:p w14:paraId="3C238B83" w14:textId="2AED0E77" w:rsidR="00680FCA" w:rsidRPr="00415875" w:rsidRDefault="00680FCA" w:rsidP="00B63278">
      <w:pPr>
        <w:spacing w:beforeLines="50" w:before="180"/>
        <w:rPr>
          <w:rFonts w:eastAsia="標楷體"/>
          <w:color w:val="000000"/>
        </w:rPr>
      </w:pPr>
      <w:r w:rsidRPr="00415875">
        <w:rPr>
          <w:rFonts w:eastAsia="標楷體" w:hint="eastAsia"/>
          <w:color w:val="000000"/>
        </w:rPr>
        <w:t>第</w:t>
      </w:r>
      <w:r w:rsidR="00DB2B1E">
        <w:rPr>
          <w:rFonts w:eastAsia="標楷體" w:hint="eastAsia"/>
          <w:color w:val="000000"/>
        </w:rPr>
        <w:t>六</w:t>
      </w:r>
      <w:r w:rsidRPr="00415875">
        <w:rPr>
          <w:rFonts w:eastAsia="標楷體" w:hint="eastAsia"/>
          <w:color w:val="000000"/>
        </w:rPr>
        <w:t>條</w:t>
      </w:r>
      <w:r w:rsidRPr="00415875">
        <w:rPr>
          <w:rFonts w:eastAsia="標楷體"/>
          <w:color w:val="000000"/>
        </w:rPr>
        <w:t xml:space="preserve">  </w:t>
      </w:r>
      <w:r w:rsidRPr="00415875">
        <w:rPr>
          <w:rFonts w:eastAsia="標楷體" w:hint="eastAsia"/>
          <w:color w:val="000000"/>
        </w:rPr>
        <w:t>保密義務</w:t>
      </w:r>
    </w:p>
    <w:p w14:paraId="3AAC03A5" w14:textId="77777777" w:rsidR="00680FCA" w:rsidRPr="00415875" w:rsidRDefault="00680FCA" w:rsidP="00AA533A">
      <w:pPr>
        <w:snapToGrid w:val="0"/>
        <w:spacing w:beforeLines="50" w:before="180"/>
        <w:ind w:leftChars="34" w:left="1174" w:hangingChars="455" w:hanging="1092"/>
        <w:rPr>
          <w:rFonts w:eastAsia="標楷體"/>
          <w:strike/>
          <w:color w:val="000000"/>
        </w:rPr>
      </w:pPr>
      <w:r w:rsidRPr="00415875">
        <w:rPr>
          <w:rFonts w:eastAsia="標楷體"/>
          <w:color w:val="000000"/>
        </w:rPr>
        <w:t xml:space="preserve">         </w:t>
      </w:r>
      <w:r w:rsidRPr="00415875">
        <w:rPr>
          <w:rFonts w:eastAsia="標楷體" w:hint="eastAsia"/>
          <w:color w:val="000000"/>
        </w:rPr>
        <w:t>甲方應以善良管理人之注意，妥善保管因本合約而知悉或持有之本研發成果及本合約之內容，乙方亦應以善良管理人之注意，妥善保管因本合約而知悉或持有甲方之營業秘密資料，不得洩漏或交付任何第三人。因一方之關係企業之員工或可歸責於該方之事由，致外包委託機構、經銷商或代理商違反本條款者，視為該方違約。</w:t>
      </w:r>
    </w:p>
    <w:p w14:paraId="2B632A09" w14:textId="6350A91F" w:rsidR="00AA533A" w:rsidRPr="00AC69B0" w:rsidRDefault="00680FCA" w:rsidP="00AA533A">
      <w:pPr>
        <w:spacing w:beforeLines="50" w:before="180"/>
        <w:rPr>
          <w:rFonts w:ascii="Times New Roman" w:eastAsia="標楷體" w:hAnsi="Times New Roman"/>
          <w:color w:val="000000"/>
          <w:szCs w:val="24"/>
        </w:rPr>
      </w:pPr>
      <w:r w:rsidRPr="00415875">
        <w:rPr>
          <w:rFonts w:ascii="標楷體" w:eastAsia="標楷體" w:hint="eastAsia"/>
          <w:color w:val="0D0D0D"/>
        </w:rPr>
        <w:t>第</w:t>
      </w:r>
      <w:r w:rsidR="00DB2B1E">
        <w:rPr>
          <w:rFonts w:ascii="標楷體" w:eastAsia="標楷體" w:hint="eastAsia"/>
          <w:color w:val="0D0D0D"/>
        </w:rPr>
        <w:t>七</w:t>
      </w:r>
      <w:r w:rsidRPr="00415875">
        <w:rPr>
          <w:rFonts w:ascii="標楷體" w:eastAsia="標楷體" w:hint="eastAsia"/>
          <w:color w:val="0D0D0D"/>
        </w:rPr>
        <w:t xml:space="preserve">條  </w:t>
      </w:r>
      <w:r w:rsidR="00AA533A" w:rsidRPr="00AC69B0">
        <w:rPr>
          <w:rFonts w:ascii="Times New Roman" w:eastAsia="標楷體" w:hAnsi="Times New Roman"/>
          <w:color w:val="000000"/>
          <w:szCs w:val="24"/>
        </w:rPr>
        <w:t>防賄賂條款</w:t>
      </w:r>
    </w:p>
    <w:p w14:paraId="7996DB2C" w14:textId="68381E2B" w:rsidR="00AA533A" w:rsidRPr="00AA533A" w:rsidRDefault="00AA533A" w:rsidP="00AA533A">
      <w:pPr>
        <w:snapToGrid w:val="0"/>
        <w:spacing w:beforeLines="50" w:before="180"/>
        <w:ind w:leftChars="472" w:left="1171" w:hangingChars="16" w:hanging="38"/>
        <w:rPr>
          <w:rFonts w:eastAsia="標楷體"/>
          <w:color w:val="000000"/>
        </w:rPr>
      </w:pPr>
      <w:r>
        <w:rPr>
          <w:rFonts w:eastAsia="標楷體" w:hint="eastAsia"/>
          <w:color w:val="000000"/>
        </w:rPr>
        <w:t>雙</w:t>
      </w:r>
      <w:r w:rsidRPr="00AA533A">
        <w:rPr>
          <w:rFonts w:eastAsia="標楷體"/>
          <w:color w:val="000000"/>
        </w:rPr>
        <w:t>方不得給予對方之相關人員佣金、回扣或其他任何形式獲取利益之行為，並禁止因此獲取訂單或其他優惠之交易條件，如經一方發現者，得逕將該等行為之金額從違反方款項中扣除或終止合約。</w:t>
      </w:r>
    </w:p>
    <w:p w14:paraId="7414AFB9" w14:textId="2874E574" w:rsidR="00680FCA" w:rsidRPr="00415875" w:rsidRDefault="00AA533A" w:rsidP="00B63278">
      <w:pPr>
        <w:spacing w:beforeLines="50" w:before="180"/>
        <w:ind w:left="900" w:hangingChars="375" w:hanging="900"/>
        <w:rPr>
          <w:rFonts w:ascii="標楷體" w:eastAsia="標楷體"/>
          <w:color w:val="0D0D0D"/>
        </w:rPr>
      </w:pPr>
      <w:r w:rsidRPr="00415875">
        <w:rPr>
          <w:rFonts w:ascii="標楷體" w:eastAsia="標楷體" w:hint="eastAsia"/>
          <w:color w:val="0D0D0D"/>
        </w:rPr>
        <w:t>第</w:t>
      </w:r>
      <w:r w:rsidR="00DB2B1E">
        <w:rPr>
          <w:rFonts w:ascii="標楷體" w:eastAsia="標楷體" w:hint="eastAsia"/>
          <w:color w:val="0D0D0D"/>
        </w:rPr>
        <w:t>八</w:t>
      </w:r>
      <w:r w:rsidRPr="00415875">
        <w:rPr>
          <w:rFonts w:ascii="標楷體" w:eastAsia="標楷體" w:hint="eastAsia"/>
          <w:color w:val="0D0D0D"/>
        </w:rPr>
        <w:t>條</w:t>
      </w:r>
      <w:r>
        <w:rPr>
          <w:rFonts w:ascii="標楷體" w:eastAsia="標楷體" w:hint="eastAsia"/>
          <w:color w:val="0D0D0D"/>
        </w:rPr>
        <w:t xml:space="preserve">  </w:t>
      </w:r>
      <w:r w:rsidR="00680FCA" w:rsidRPr="00415875">
        <w:rPr>
          <w:rFonts w:ascii="標楷體" w:eastAsia="標楷體" w:hint="eastAsia"/>
          <w:color w:val="0D0D0D"/>
        </w:rPr>
        <w:t>法律爭議糾紛之處理</w:t>
      </w:r>
    </w:p>
    <w:p w14:paraId="58A643CB" w14:textId="77777777" w:rsidR="00680FCA" w:rsidRPr="00415875" w:rsidRDefault="00680FCA" w:rsidP="00AA533A">
      <w:pPr>
        <w:snapToGrid w:val="0"/>
        <w:spacing w:beforeLines="50" w:before="180"/>
        <w:ind w:leftChars="34" w:left="1174" w:hangingChars="455" w:hanging="1092"/>
        <w:rPr>
          <w:rFonts w:ascii="標楷體" w:eastAsia="標楷體"/>
          <w:color w:val="0D0D0D"/>
        </w:rPr>
      </w:pPr>
      <w:r w:rsidRPr="00415875">
        <w:rPr>
          <w:rFonts w:ascii="標楷體" w:eastAsia="標楷體" w:hint="eastAsia"/>
          <w:color w:val="0D0D0D"/>
        </w:rPr>
        <w:t xml:space="preserve">         </w:t>
      </w:r>
      <w:r w:rsidRPr="00415875">
        <w:rPr>
          <w:rFonts w:eastAsia="標楷體" w:hint="eastAsia"/>
          <w:color w:val="0D0D0D"/>
        </w:rPr>
        <w:t>本合約衍生之法律爭議糾紛，經雙方同意後，得於台北市提付仲裁，並依中華民國仲裁法解決；於法院訴訟時，雙方同意以台北地方法院為第一審管轄法院，並適用中華</w:t>
      </w:r>
      <w:r w:rsidRPr="00415875">
        <w:rPr>
          <w:rFonts w:ascii="標楷體" w:eastAsia="標楷體" w:hint="eastAsia"/>
          <w:color w:val="0D0D0D"/>
        </w:rPr>
        <w:t>民國法律解決。</w:t>
      </w:r>
    </w:p>
    <w:p w14:paraId="7D8398AF" w14:textId="279348CB" w:rsidR="00680FCA" w:rsidRPr="00415875" w:rsidRDefault="00AA533A" w:rsidP="00B63278">
      <w:pPr>
        <w:spacing w:beforeLines="50" w:before="180"/>
        <w:rPr>
          <w:rFonts w:ascii="標楷體" w:eastAsia="標楷體"/>
          <w:color w:val="0D0D0D"/>
        </w:rPr>
      </w:pPr>
      <w:r w:rsidRPr="00415875">
        <w:rPr>
          <w:rFonts w:ascii="標楷體" w:eastAsia="標楷體" w:hint="eastAsia"/>
          <w:color w:val="0D0D0D"/>
        </w:rPr>
        <w:t>第</w:t>
      </w:r>
      <w:r w:rsidR="00DB2B1E">
        <w:rPr>
          <w:rFonts w:ascii="標楷體" w:eastAsia="標楷體" w:hint="eastAsia"/>
          <w:color w:val="0D0D0D"/>
        </w:rPr>
        <w:t>九</w:t>
      </w:r>
      <w:r w:rsidRPr="00415875">
        <w:rPr>
          <w:rFonts w:ascii="標楷體" w:eastAsia="標楷體" w:hint="eastAsia"/>
          <w:color w:val="0D0D0D"/>
        </w:rPr>
        <w:t>條</w:t>
      </w:r>
      <w:r>
        <w:rPr>
          <w:rFonts w:ascii="標楷體" w:eastAsia="標楷體" w:hint="eastAsia"/>
          <w:color w:val="0D0D0D"/>
        </w:rPr>
        <w:t xml:space="preserve">  </w:t>
      </w:r>
      <w:r w:rsidR="00680FCA" w:rsidRPr="00415875">
        <w:rPr>
          <w:rFonts w:ascii="標楷體" w:eastAsia="標楷體" w:hint="eastAsia"/>
          <w:color w:val="0D0D0D"/>
        </w:rPr>
        <w:t>合約份數</w:t>
      </w:r>
    </w:p>
    <w:p w14:paraId="7F4CB120" w14:textId="77777777" w:rsidR="00B63278" w:rsidRPr="00415875" w:rsidRDefault="00680FCA" w:rsidP="00AA533A">
      <w:pPr>
        <w:adjustRightInd w:val="0"/>
        <w:snapToGrid w:val="0"/>
        <w:spacing w:beforeLines="50" w:before="180"/>
        <w:ind w:leftChars="492" w:left="1181"/>
        <w:rPr>
          <w:rFonts w:ascii="標楷體" w:eastAsia="標楷體"/>
          <w:color w:val="0D0D0D"/>
        </w:rPr>
      </w:pPr>
      <w:r w:rsidRPr="00415875">
        <w:rPr>
          <w:rFonts w:ascii="標楷體" w:eastAsia="標楷體" w:hint="eastAsia"/>
          <w:color w:val="0D0D0D"/>
        </w:rPr>
        <w:t xml:space="preserve">本合約如有未盡事宜，得依乙方訂定之相關法令規定處理或經雙方同意後增訂之。   </w:t>
      </w:r>
    </w:p>
    <w:p w14:paraId="3C857EE4" w14:textId="5D5DA48F" w:rsidR="00680FCA" w:rsidRDefault="00680FCA" w:rsidP="00B63278">
      <w:pPr>
        <w:spacing w:beforeLines="50" w:before="180"/>
        <w:ind w:leftChars="492" w:left="1181"/>
        <w:rPr>
          <w:rFonts w:ascii="標楷體" w:eastAsia="標楷體"/>
          <w:color w:val="0D0D0D"/>
        </w:rPr>
      </w:pPr>
      <w:r w:rsidRPr="00415875">
        <w:rPr>
          <w:rFonts w:ascii="標楷體" w:eastAsia="標楷體" w:hint="eastAsia"/>
          <w:color w:val="0D0D0D"/>
        </w:rPr>
        <w:t>本合約書計正本兩份，由雙方各執乙份。</w:t>
      </w:r>
    </w:p>
    <w:p w14:paraId="5B88D19F" w14:textId="1F1B50D1" w:rsidR="001F36C8" w:rsidRDefault="001F36C8">
      <w:pPr>
        <w:widowControl/>
        <w:rPr>
          <w:rFonts w:ascii="標楷體" w:eastAsia="標楷體"/>
          <w:color w:val="0D0D0D"/>
        </w:rPr>
      </w:pPr>
    </w:p>
    <w:p w14:paraId="6861BA7B" w14:textId="6C7EE7A0" w:rsidR="00680FCA" w:rsidRDefault="00680FCA" w:rsidP="00680FCA">
      <w:pPr>
        <w:ind w:left="1416" w:hangingChars="590" w:hanging="1416"/>
        <w:rPr>
          <w:rFonts w:ascii="標楷體" w:eastAsia="標楷體"/>
          <w:color w:val="0D0D0D"/>
        </w:rPr>
      </w:pPr>
      <w:r>
        <w:rPr>
          <w:rFonts w:ascii="標楷體" w:eastAsia="標楷體" w:hint="eastAsia"/>
          <w:color w:val="0D0D0D"/>
        </w:rPr>
        <w:t>立約人：</w:t>
      </w:r>
    </w:p>
    <w:p w14:paraId="7B8988B6"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甲方：</w:t>
      </w:r>
      <w:r w:rsidRPr="00D17B2E">
        <w:rPr>
          <w:rFonts w:eastAsia="標楷體" w:hint="eastAsia"/>
          <w:color w:val="0D0D0D"/>
        </w:rPr>
        <w:t>□□□□□□</w:t>
      </w:r>
    </w:p>
    <w:p w14:paraId="664EBB35"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地址：</w:t>
      </w:r>
      <w:r w:rsidRPr="00D17B2E">
        <w:rPr>
          <w:rFonts w:eastAsia="標楷體" w:hint="eastAsia"/>
          <w:color w:val="0D0D0D"/>
        </w:rPr>
        <w:t>□□□□□□</w:t>
      </w:r>
      <w:r w:rsidRPr="00AC69B0">
        <w:rPr>
          <w:rFonts w:ascii="Times New Roman" w:eastAsia="標楷體" w:hAnsi="Times New Roman"/>
          <w:color w:val="000000"/>
          <w:szCs w:val="24"/>
        </w:rPr>
        <w:t xml:space="preserve">                                           </w:t>
      </w:r>
    </w:p>
    <w:p w14:paraId="7570BB4A"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代表人：</w:t>
      </w:r>
      <w:r w:rsidRPr="00D17B2E">
        <w:rPr>
          <w:rFonts w:eastAsia="標楷體" w:hint="eastAsia"/>
          <w:color w:val="0D0D0D"/>
        </w:rPr>
        <w:t>□□□</w:t>
      </w:r>
    </w:p>
    <w:p w14:paraId="00CDFA53" w14:textId="77777777" w:rsidR="004D0822" w:rsidRPr="00AC69B0" w:rsidRDefault="004D0822" w:rsidP="004D0822">
      <w:pPr>
        <w:jc w:val="both"/>
        <w:rPr>
          <w:rFonts w:ascii="Times New Roman" w:eastAsia="標楷體" w:hAnsi="Times New Roman"/>
          <w:color w:val="000000"/>
          <w:szCs w:val="24"/>
        </w:rPr>
      </w:pPr>
      <w:r w:rsidRPr="00AC69B0">
        <w:rPr>
          <w:rFonts w:ascii="Times New Roman" w:eastAsia="標楷體" w:hAnsi="Times New Roman"/>
          <w:color w:val="000000"/>
          <w:szCs w:val="24"/>
        </w:rPr>
        <w:t>職稱：</w:t>
      </w:r>
      <w:r>
        <w:rPr>
          <w:rFonts w:eastAsia="標楷體" w:hint="eastAsia"/>
          <w:color w:val="0D0D0D"/>
        </w:rPr>
        <w:t>□□□</w:t>
      </w:r>
    </w:p>
    <w:p w14:paraId="65ABB585" w14:textId="77777777" w:rsidR="00680FCA" w:rsidRDefault="00680FCA" w:rsidP="00680FCA">
      <w:pPr>
        <w:jc w:val="both"/>
        <w:rPr>
          <w:rFonts w:ascii="標楷體" w:eastAsia="標楷體" w:hAnsi="標楷體"/>
          <w:color w:val="0D0D0D"/>
        </w:rPr>
      </w:pPr>
    </w:p>
    <w:p w14:paraId="075FA196" w14:textId="77777777" w:rsidR="00680FCA" w:rsidRDefault="00680FCA" w:rsidP="00680FCA">
      <w:pPr>
        <w:jc w:val="both"/>
        <w:rPr>
          <w:rFonts w:ascii="標楷體" w:eastAsia="標楷體" w:hAnsi="標楷體"/>
          <w:color w:val="0D0D0D"/>
        </w:rPr>
      </w:pPr>
    </w:p>
    <w:p w14:paraId="7AC6AB0A" w14:textId="77777777" w:rsidR="00680FCA" w:rsidRDefault="00680FCA" w:rsidP="00680FCA">
      <w:pPr>
        <w:jc w:val="both"/>
        <w:rPr>
          <w:rFonts w:ascii="Times New Roman" w:eastAsia="標楷體" w:hAnsi="Times New Roman"/>
          <w:color w:val="0D0D0D"/>
        </w:rPr>
      </w:pPr>
    </w:p>
    <w:p w14:paraId="329C9DA3" w14:textId="562EC596" w:rsidR="00680FCA" w:rsidRDefault="00680FCA" w:rsidP="00680FCA">
      <w:pPr>
        <w:jc w:val="both"/>
        <w:rPr>
          <w:rFonts w:eastAsia="標楷體"/>
          <w:color w:val="0D0D0D"/>
        </w:rPr>
      </w:pPr>
      <w:r>
        <w:rPr>
          <w:rFonts w:eastAsia="標楷體" w:hint="eastAsia"/>
          <w:color w:val="0D0D0D"/>
        </w:rPr>
        <w:t>乙方：國立臺灣科技大學</w:t>
      </w:r>
      <w:r w:rsidR="003A52B1">
        <w:rPr>
          <w:rFonts w:ascii="標楷體" w:eastAsia="標楷體" w:hAnsi="標楷體" w:hint="eastAsia"/>
          <w:color w:val="0D0D0D"/>
        </w:rPr>
        <w:t>產學創新學院</w:t>
      </w:r>
    </w:p>
    <w:p w14:paraId="3D584B8F" w14:textId="77777777" w:rsidR="00680FCA" w:rsidRDefault="00680FCA" w:rsidP="00680FCA">
      <w:pPr>
        <w:jc w:val="both"/>
        <w:rPr>
          <w:rFonts w:eastAsia="標楷體"/>
          <w:color w:val="0D0D0D"/>
        </w:rPr>
      </w:pPr>
      <w:r>
        <w:rPr>
          <w:rFonts w:ascii="標楷體" w:eastAsia="標楷體" w:hAnsi="標楷體" w:hint="eastAsia"/>
          <w:color w:val="0D0D0D"/>
        </w:rPr>
        <w:t>地址：</w:t>
      </w:r>
      <w:r>
        <w:rPr>
          <w:rFonts w:eastAsia="標楷體"/>
          <w:color w:val="0D0D0D"/>
        </w:rPr>
        <w:t>10607</w:t>
      </w:r>
      <w:r>
        <w:rPr>
          <w:rFonts w:ascii="標楷體" w:eastAsia="標楷體" w:hAnsi="標楷體" w:hint="eastAsia"/>
          <w:color w:val="0D0D0D"/>
        </w:rPr>
        <w:t>台北市大安區基隆路四段</w:t>
      </w:r>
      <w:r>
        <w:rPr>
          <w:rFonts w:eastAsia="標楷體"/>
          <w:color w:val="0D0D0D"/>
        </w:rPr>
        <w:t>43</w:t>
      </w:r>
      <w:r>
        <w:rPr>
          <w:rFonts w:ascii="標楷體" w:eastAsia="標楷體" w:hAnsi="標楷體" w:hint="eastAsia"/>
          <w:color w:val="0D0D0D"/>
        </w:rPr>
        <w:t>號</w:t>
      </w:r>
    </w:p>
    <w:p w14:paraId="7F578284" w14:textId="43807DC9" w:rsidR="00680FCA" w:rsidRDefault="00680FCA" w:rsidP="00680FCA">
      <w:pPr>
        <w:jc w:val="both"/>
        <w:rPr>
          <w:rFonts w:eastAsia="標楷體"/>
          <w:color w:val="0D0D0D"/>
        </w:rPr>
      </w:pPr>
      <w:r>
        <w:rPr>
          <w:rFonts w:eastAsia="標楷體" w:hint="eastAsia"/>
          <w:color w:val="0D0D0D"/>
        </w:rPr>
        <w:t>代表人：</w:t>
      </w:r>
      <w:r w:rsidR="00E64878">
        <w:rPr>
          <w:rFonts w:eastAsia="標楷體" w:hint="eastAsia"/>
          <w:color w:val="0D0D0D"/>
        </w:rPr>
        <w:t>邱煌仁</w:t>
      </w:r>
    </w:p>
    <w:p w14:paraId="5B36EC6D" w14:textId="4BEA16FB" w:rsidR="00680FCA" w:rsidRDefault="00680FCA" w:rsidP="00680FCA">
      <w:pPr>
        <w:jc w:val="both"/>
        <w:rPr>
          <w:rFonts w:ascii="標楷體" w:eastAsia="標楷體" w:hAnsi="標楷體"/>
          <w:color w:val="0D0D0D"/>
        </w:rPr>
      </w:pPr>
      <w:r>
        <w:rPr>
          <w:rFonts w:ascii="標楷體" w:eastAsia="標楷體" w:hAnsi="標楷體" w:hint="eastAsia"/>
          <w:color w:val="0D0D0D"/>
        </w:rPr>
        <w:t>職稱：</w:t>
      </w:r>
      <w:r w:rsidR="009D2959">
        <w:rPr>
          <w:rFonts w:ascii="標楷體" w:eastAsia="標楷體" w:hAnsi="標楷體" w:hint="eastAsia"/>
          <w:color w:val="0D0D0D"/>
        </w:rPr>
        <w:t>院長</w:t>
      </w:r>
    </w:p>
    <w:p w14:paraId="1AFD62ED" w14:textId="2ADE9B34" w:rsidR="00680FCA" w:rsidRDefault="00680FCA" w:rsidP="00680FCA">
      <w:pPr>
        <w:rPr>
          <w:rFonts w:eastAsia="標楷體"/>
          <w:color w:val="0D0D0D"/>
        </w:rPr>
      </w:pPr>
    </w:p>
    <w:p w14:paraId="38F4D695" w14:textId="23D8F0EA" w:rsidR="001F36C8" w:rsidRDefault="001F36C8" w:rsidP="00680FCA">
      <w:pPr>
        <w:rPr>
          <w:rFonts w:eastAsia="標楷體"/>
          <w:color w:val="0D0D0D"/>
        </w:rPr>
      </w:pPr>
    </w:p>
    <w:p w14:paraId="549F123B" w14:textId="758B3760" w:rsidR="001F36C8" w:rsidRDefault="001F36C8" w:rsidP="00680FCA">
      <w:pPr>
        <w:rPr>
          <w:rFonts w:eastAsia="標楷體"/>
          <w:color w:val="0D0D0D"/>
        </w:rPr>
      </w:pPr>
    </w:p>
    <w:p w14:paraId="78D844D3" w14:textId="31D63984" w:rsidR="001F36C8" w:rsidRDefault="001F36C8" w:rsidP="00680FCA">
      <w:pPr>
        <w:rPr>
          <w:rFonts w:eastAsia="標楷體"/>
          <w:color w:val="0D0D0D"/>
        </w:rPr>
      </w:pPr>
    </w:p>
    <w:p w14:paraId="02695838" w14:textId="1E6A18F7" w:rsidR="004D0822" w:rsidRDefault="004D0822" w:rsidP="00680FCA">
      <w:pPr>
        <w:rPr>
          <w:rFonts w:eastAsia="標楷體"/>
          <w:color w:val="0D0D0D"/>
        </w:rPr>
      </w:pPr>
    </w:p>
    <w:p w14:paraId="674C6D2F" w14:textId="7A05906B" w:rsidR="004D0822" w:rsidRDefault="004D0822" w:rsidP="00680FCA">
      <w:pPr>
        <w:rPr>
          <w:rFonts w:eastAsia="標楷體"/>
          <w:color w:val="0D0D0D"/>
        </w:rPr>
      </w:pPr>
    </w:p>
    <w:p w14:paraId="42824BBD" w14:textId="1BA056AC" w:rsidR="004D0822" w:rsidRDefault="004D0822" w:rsidP="00680FCA">
      <w:pPr>
        <w:rPr>
          <w:rFonts w:eastAsia="標楷體"/>
          <w:color w:val="0D0D0D"/>
        </w:rPr>
      </w:pPr>
    </w:p>
    <w:p w14:paraId="7129C31F" w14:textId="77777777" w:rsidR="004D0822" w:rsidRDefault="004D0822" w:rsidP="00680FCA">
      <w:pPr>
        <w:rPr>
          <w:rFonts w:eastAsia="標楷體"/>
          <w:color w:val="0D0D0D"/>
        </w:rPr>
      </w:pPr>
    </w:p>
    <w:p w14:paraId="05C8DB8B" w14:textId="1590D2CB" w:rsidR="00680FCA" w:rsidRDefault="00680FCA" w:rsidP="00680FCA">
      <w:pPr>
        <w:rPr>
          <w:rFonts w:eastAsia="標楷體"/>
          <w:color w:val="0D0D0D"/>
        </w:rPr>
      </w:pPr>
      <w:r>
        <w:rPr>
          <w:rFonts w:eastAsia="標楷體" w:hint="eastAsia"/>
          <w:color w:val="0D0D0D"/>
        </w:rPr>
        <w:t xml:space="preserve">中　　華　　民　　國　　　　　　　　</w:t>
      </w:r>
      <w:r>
        <w:rPr>
          <w:rFonts w:eastAsia="標楷體" w:hint="eastAsia"/>
          <w:color w:val="0D0D0D"/>
        </w:rPr>
        <w:t xml:space="preserve"> </w:t>
      </w:r>
      <w:r>
        <w:rPr>
          <w:rFonts w:eastAsia="標楷體" w:hint="eastAsia"/>
          <w:color w:val="0D0D0D"/>
        </w:rPr>
        <w:t>年　　　　　　　月　　　　　日</w:t>
      </w:r>
    </w:p>
    <w:p w14:paraId="059B14E1" w14:textId="6826382F" w:rsidR="00680FCA" w:rsidRDefault="00680FCA" w:rsidP="00680FCA">
      <w:pPr>
        <w:ind w:leftChars="-4450" w:left="-10440" w:hangingChars="100" w:hanging="240"/>
        <w:rPr>
          <w:rFonts w:eastAsia="標楷體"/>
          <w:color w:val="0D0D0D"/>
        </w:rPr>
      </w:pPr>
      <w:r>
        <w:rPr>
          <w:rFonts w:eastAsia="標楷體"/>
          <w:color w:val="0D0D0D"/>
        </w:rPr>
        <w:t xml:space="preserve">                                                                                                                                  </w:t>
      </w:r>
      <w:r>
        <w:rPr>
          <w:rFonts w:ascii="標楷體" w:eastAsia="標楷體" w:hAnsi="標楷體" w:hint="eastAsia"/>
          <w:b/>
          <w:color w:val="0D0D0D"/>
          <w:sz w:val="16"/>
          <w:szCs w:val="16"/>
        </w:rPr>
        <w:t>（日期請保留空白，本校將於用印時ㄧ併填寫）</w:t>
      </w:r>
    </w:p>
    <w:p w14:paraId="35F6586F" w14:textId="77777777" w:rsidR="00680FCA" w:rsidRPr="00680FCA" w:rsidRDefault="00680FCA" w:rsidP="00680FCA">
      <w:pPr>
        <w:adjustRightInd w:val="0"/>
        <w:snapToGrid w:val="0"/>
        <w:spacing w:beforeLines="50" w:before="180"/>
        <w:jc w:val="both"/>
        <w:rPr>
          <w:rFonts w:ascii="Times New Roman" w:eastAsia="標楷體" w:hAnsi="Times New Roman" w:cs="Times New Roman"/>
          <w:sz w:val="22"/>
          <w:szCs w:val="20"/>
        </w:rPr>
      </w:pPr>
    </w:p>
    <w:sectPr w:rsidR="00680FCA" w:rsidRPr="00680FCA" w:rsidSect="00D41B6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56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5A04" w14:textId="77777777" w:rsidR="00C85DC4" w:rsidRDefault="00C85DC4" w:rsidP="001C1BB2">
      <w:r>
        <w:separator/>
      </w:r>
    </w:p>
  </w:endnote>
  <w:endnote w:type="continuationSeparator" w:id="0">
    <w:p w14:paraId="6E491E70" w14:textId="77777777" w:rsidR="00C85DC4" w:rsidRDefault="00C85DC4" w:rsidP="001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6AB1" w14:textId="77777777" w:rsidR="0077607E" w:rsidRDefault="00776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19986"/>
      <w:docPartObj>
        <w:docPartGallery w:val="Page Numbers (Bottom of Page)"/>
        <w:docPartUnique/>
      </w:docPartObj>
    </w:sdtPr>
    <w:sdtEndPr/>
    <w:sdtContent>
      <w:p w14:paraId="21DD9FDB" w14:textId="63C9B7AA" w:rsidR="001F36C8" w:rsidRDefault="001F36C8">
        <w:pPr>
          <w:pStyle w:val="a7"/>
          <w:jc w:val="center"/>
        </w:pPr>
        <w:r>
          <w:fldChar w:fldCharType="begin"/>
        </w:r>
        <w:r>
          <w:instrText>PAGE   \* MERGEFORMAT</w:instrText>
        </w:r>
        <w:r>
          <w:fldChar w:fldCharType="separate"/>
        </w:r>
        <w:r w:rsidR="00D41B66" w:rsidRPr="00D41B66">
          <w:rPr>
            <w:noProof/>
            <w:lang w:val="zh-TW"/>
          </w:rPr>
          <w:t>4</w:t>
        </w:r>
        <w:r>
          <w:fldChar w:fldCharType="end"/>
        </w:r>
      </w:p>
    </w:sdtContent>
  </w:sdt>
  <w:p w14:paraId="3E76AFF9" w14:textId="77777777" w:rsidR="001F36C8" w:rsidRDefault="001F36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2E7F" w14:textId="77777777" w:rsidR="0077607E" w:rsidRDefault="00776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8418" w14:textId="77777777" w:rsidR="00C85DC4" w:rsidRDefault="00C85DC4" w:rsidP="001C1BB2">
      <w:r>
        <w:separator/>
      </w:r>
    </w:p>
  </w:footnote>
  <w:footnote w:type="continuationSeparator" w:id="0">
    <w:p w14:paraId="59F05A17" w14:textId="77777777" w:rsidR="00C85DC4" w:rsidRDefault="00C85DC4" w:rsidP="001C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612D" w14:textId="21854F4E" w:rsidR="001C1BB2" w:rsidRDefault="00C85DC4">
    <w:pPr>
      <w:pStyle w:val="a5"/>
    </w:pPr>
    <w:r>
      <w:rPr>
        <w:noProof/>
      </w:rPr>
      <w:pict w14:anchorId="1240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14.4pt;height:297.45pt;z-index:-251657216;mso-position-horizontal:center;mso-position-horizontal-relative:margin;mso-position-vertical:center;mso-position-vertical-relative:margin" o:allowincell="f">
          <v:imagedata r:id="rId1" o:title="messageImage_165267406819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B38" w14:textId="0129D1AC" w:rsidR="001C1BB2" w:rsidRDefault="00F64164" w:rsidP="001C1BB2">
    <w:pPr>
      <w:pStyle w:val="a5"/>
    </w:pPr>
    <w:r>
      <w:rPr>
        <w:noProof/>
      </w:rPr>
      <w:drawing>
        <wp:inline distT="0" distB="0" distL="0" distR="0" wp14:anchorId="3C5D56ED" wp14:editId="043C01CD">
          <wp:extent cx="1436914" cy="375031"/>
          <wp:effectExtent l="0" t="0" r="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484825" cy="387536"/>
                  </a:xfrm>
                  <a:prstGeom prst="rect">
                    <a:avLst/>
                  </a:prstGeom>
                </pic:spPr>
              </pic:pic>
            </a:graphicData>
          </a:graphic>
        </wp:inline>
      </w:drawing>
    </w:r>
    <w:r w:rsidR="00C85DC4">
      <w:rPr>
        <w:noProof/>
      </w:rPr>
      <w:pict w14:anchorId="277D2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14.4pt;height:297.45pt;z-index:-251656192;mso-position-horizontal:center;mso-position-horizontal-relative:margin;mso-position-vertical:center;mso-position-vertical-relative:margin" o:allowincell="f">
          <v:imagedata r:id="rId2" o:title="messageImage_165267406819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9695" w14:textId="033DE14C" w:rsidR="001C1BB2" w:rsidRDefault="00C85DC4">
    <w:pPr>
      <w:pStyle w:val="a5"/>
    </w:pPr>
    <w:r>
      <w:rPr>
        <w:noProof/>
      </w:rPr>
      <w:pict w14:anchorId="77F8D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14.4pt;height:297.45pt;z-index:-251658240;mso-position-horizontal:center;mso-position-horizontal-relative:margin;mso-position-vertical:center;mso-position-vertical-relative:margin" o:allowincell="f">
          <v:imagedata r:id="rId1" o:title="messageImage_165267406819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0B2D"/>
    <w:multiLevelType w:val="hybridMultilevel"/>
    <w:tmpl w:val="A4BC4098"/>
    <w:lvl w:ilvl="0" w:tplc="5E1E0C7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9EC334D"/>
    <w:multiLevelType w:val="hybridMultilevel"/>
    <w:tmpl w:val="ECB47434"/>
    <w:lvl w:ilvl="0" w:tplc="BFF8008A">
      <w:start w:val="1"/>
      <w:numFmt w:val="taiwaneseCountingThousand"/>
      <w:lvlText w:val="第%1條"/>
      <w:lvlJc w:val="left"/>
      <w:pPr>
        <w:ind w:left="771" w:hanging="7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35150D"/>
    <w:multiLevelType w:val="hybridMultilevel"/>
    <w:tmpl w:val="9C6C5F02"/>
    <w:lvl w:ilvl="0" w:tplc="31564102">
      <w:start w:val="1"/>
      <w:numFmt w:val="taiwaneseCountingThousand"/>
      <w:lvlText w:val="%1、"/>
      <w:lvlJc w:val="left"/>
      <w:pPr>
        <w:ind w:left="549" w:hanging="549"/>
      </w:pPr>
      <w:rPr>
        <w:rFonts w:hint="default"/>
      </w:rPr>
    </w:lvl>
    <w:lvl w:ilvl="1" w:tplc="AB6A872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BB"/>
    <w:rsid w:val="000360E3"/>
    <w:rsid w:val="000866C3"/>
    <w:rsid w:val="000D33EE"/>
    <w:rsid w:val="000E733C"/>
    <w:rsid w:val="00135BDB"/>
    <w:rsid w:val="001C1BB2"/>
    <w:rsid w:val="001F36C8"/>
    <w:rsid w:val="003A52B1"/>
    <w:rsid w:val="003F0FB5"/>
    <w:rsid w:val="00415875"/>
    <w:rsid w:val="004467D3"/>
    <w:rsid w:val="00447FF8"/>
    <w:rsid w:val="0049399C"/>
    <w:rsid w:val="004D0822"/>
    <w:rsid w:val="004E4347"/>
    <w:rsid w:val="00503C99"/>
    <w:rsid w:val="00520DDA"/>
    <w:rsid w:val="00546ACC"/>
    <w:rsid w:val="005730DF"/>
    <w:rsid w:val="005F72E6"/>
    <w:rsid w:val="00615B30"/>
    <w:rsid w:val="00680FCA"/>
    <w:rsid w:val="0077607E"/>
    <w:rsid w:val="007A5CF0"/>
    <w:rsid w:val="007B5CD2"/>
    <w:rsid w:val="008518FE"/>
    <w:rsid w:val="008643F7"/>
    <w:rsid w:val="00871B25"/>
    <w:rsid w:val="00872F29"/>
    <w:rsid w:val="008C3FBB"/>
    <w:rsid w:val="008C6EE6"/>
    <w:rsid w:val="008E5258"/>
    <w:rsid w:val="00972B89"/>
    <w:rsid w:val="009953A7"/>
    <w:rsid w:val="009D2959"/>
    <w:rsid w:val="009F5DAB"/>
    <w:rsid w:val="00A11B0C"/>
    <w:rsid w:val="00A912C8"/>
    <w:rsid w:val="00AA533A"/>
    <w:rsid w:val="00AA665F"/>
    <w:rsid w:val="00AC152A"/>
    <w:rsid w:val="00AE6C5D"/>
    <w:rsid w:val="00B63278"/>
    <w:rsid w:val="00B80770"/>
    <w:rsid w:val="00C128CE"/>
    <w:rsid w:val="00C344F0"/>
    <w:rsid w:val="00C85DC4"/>
    <w:rsid w:val="00CA35AD"/>
    <w:rsid w:val="00D06847"/>
    <w:rsid w:val="00D41B66"/>
    <w:rsid w:val="00D54EA0"/>
    <w:rsid w:val="00DB2B1E"/>
    <w:rsid w:val="00DE341A"/>
    <w:rsid w:val="00E64878"/>
    <w:rsid w:val="00EE5C10"/>
    <w:rsid w:val="00F64164"/>
    <w:rsid w:val="00F8009B"/>
    <w:rsid w:val="00F830C3"/>
    <w:rsid w:val="00FF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59F11B2"/>
  <w15:chartTrackingRefBased/>
  <w15:docId w15:val="{A23AB175-6B00-4047-B730-0E6CEA18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2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8CE"/>
    <w:pPr>
      <w:ind w:leftChars="200" w:left="480"/>
    </w:pPr>
  </w:style>
  <w:style w:type="character" w:styleId="a4">
    <w:name w:val="Placeholder Text"/>
    <w:basedOn w:val="a0"/>
    <w:uiPriority w:val="99"/>
    <w:semiHidden/>
    <w:rsid w:val="00972B89"/>
    <w:rPr>
      <w:color w:val="808080"/>
    </w:rPr>
  </w:style>
  <w:style w:type="paragraph" w:styleId="1">
    <w:name w:val="toc 1"/>
    <w:basedOn w:val="a"/>
    <w:next w:val="a"/>
    <w:autoRedefine/>
    <w:semiHidden/>
    <w:unhideWhenUsed/>
    <w:rsid w:val="00680FCA"/>
    <w:pPr>
      <w:snapToGrid w:val="0"/>
    </w:pPr>
    <w:rPr>
      <w:rFonts w:ascii="Times New Roman" w:eastAsia="標楷體" w:hAnsi="Times New Roman" w:cs="Times New Roman"/>
      <w:szCs w:val="24"/>
    </w:rPr>
  </w:style>
  <w:style w:type="paragraph" w:styleId="3">
    <w:name w:val="Body Text Indent 3"/>
    <w:basedOn w:val="a"/>
    <w:link w:val="30"/>
    <w:semiHidden/>
    <w:unhideWhenUsed/>
    <w:rsid w:val="00680FCA"/>
    <w:pPr>
      <w:spacing w:line="400" w:lineRule="exact"/>
      <w:ind w:left="1134" w:hanging="1134"/>
    </w:pPr>
    <w:rPr>
      <w:rFonts w:ascii="Times New Roman" w:eastAsia="標楷體" w:hAnsi="Times New Roman" w:cs="Times New Roman"/>
      <w:sz w:val="28"/>
      <w:szCs w:val="20"/>
    </w:rPr>
  </w:style>
  <w:style w:type="character" w:customStyle="1" w:styleId="30">
    <w:name w:val="本文縮排 3 字元"/>
    <w:basedOn w:val="a0"/>
    <w:link w:val="3"/>
    <w:semiHidden/>
    <w:rsid w:val="00680FCA"/>
    <w:rPr>
      <w:rFonts w:ascii="Times New Roman" w:eastAsia="標楷體" w:hAnsi="Times New Roman" w:cs="Times New Roman"/>
      <w:sz w:val="28"/>
      <w:szCs w:val="20"/>
    </w:rPr>
  </w:style>
  <w:style w:type="paragraph" w:styleId="a5">
    <w:name w:val="header"/>
    <w:basedOn w:val="a"/>
    <w:link w:val="a6"/>
    <w:uiPriority w:val="99"/>
    <w:unhideWhenUsed/>
    <w:rsid w:val="001C1BB2"/>
    <w:pPr>
      <w:tabs>
        <w:tab w:val="center" w:pos="4153"/>
        <w:tab w:val="right" w:pos="8306"/>
      </w:tabs>
      <w:snapToGrid w:val="0"/>
    </w:pPr>
    <w:rPr>
      <w:sz w:val="20"/>
      <w:szCs w:val="20"/>
    </w:rPr>
  </w:style>
  <w:style w:type="character" w:customStyle="1" w:styleId="a6">
    <w:name w:val="頁首 字元"/>
    <w:basedOn w:val="a0"/>
    <w:link w:val="a5"/>
    <w:uiPriority w:val="99"/>
    <w:rsid w:val="001C1BB2"/>
    <w:rPr>
      <w:sz w:val="20"/>
      <w:szCs w:val="20"/>
    </w:rPr>
  </w:style>
  <w:style w:type="paragraph" w:styleId="a7">
    <w:name w:val="footer"/>
    <w:basedOn w:val="a"/>
    <w:link w:val="a8"/>
    <w:uiPriority w:val="99"/>
    <w:unhideWhenUsed/>
    <w:rsid w:val="001C1BB2"/>
    <w:pPr>
      <w:tabs>
        <w:tab w:val="center" w:pos="4153"/>
        <w:tab w:val="right" w:pos="8306"/>
      </w:tabs>
      <w:snapToGrid w:val="0"/>
    </w:pPr>
    <w:rPr>
      <w:sz w:val="20"/>
      <w:szCs w:val="20"/>
    </w:rPr>
  </w:style>
  <w:style w:type="character" w:customStyle="1" w:styleId="a8">
    <w:name w:val="頁尾 字元"/>
    <w:basedOn w:val="a0"/>
    <w:link w:val="a7"/>
    <w:uiPriority w:val="99"/>
    <w:rsid w:val="001C1B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E5BE-B87D-426F-80FC-F70E4721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2528</Words>
  <Characters>2584</Characters>
  <Application>Microsoft Office Word</Application>
  <DocSecurity>0</DocSecurity>
  <Lines>132</Lines>
  <Paragraphs>65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研究學院辦公室</dc:creator>
  <cp:keywords/>
  <dc:description/>
  <cp:lastModifiedBy>產學創新學院辦公室</cp:lastModifiedBy>
  <cp:revision>2</cp:revision>
  <dcterms:created xsi:type="dcterms:W3CDTF">2024-08-22T07:10:00Z</dcterms:created>
  <dcterms:modified xsi:type="dcterms:W3CDTF">2024-08-22T07:10:00Z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886502da227e8317aa5672eef70a9cd563a1cf5bbc91a1c44d29b6501498dc75</vt:lpwstr>
  </property>
</Properties>
</file>